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AC4" w:rsidRPr="003A2AC4" w:rsidRDefault="003A2AC4" w:rsidP="00CE4EAA">
      <w:pPr>
        <w:spacing w:before="100" w:beforeAutospacing="1" w:after="100" w:afterAutospacing="1" w:line="360" w:lineRule="auto"/>
        <w:jc w:val="right"/>
        <w:rPr>
          <w:rFonts w:ascii="Arial" w:hAnsi="Arial" w:cs="Arial"/>
          <w:b/>
          <w:sz w:val="28"/>
          <w:szCs w:val="28"/>
        </w:rPr>
      </w:pPr>
      <w:r w:rsidRPr="003A2AC4">
        <w:rPr>
          <w:noProof/>
          <w:sz w:val="28"/>
          <w:szCs w:val="28"/>
          <w:lang w:val="en-GB" w:eastAsia="en-GB" w:bidi="ar-SA"/>
        </w:rPr>
        <w:drawing>
          <wp:inline distT="0" distB="0" distL="0" distR="0">
            <wp:extent cx="2706624" cy="2267712"/>
            <wp:effectExtent l="19050" t="0" r="0" b="0"/>
            <wp:docPr id="1" name="Picture 1" descr="http://www.port.ac.uk/images/unilogos/UoPportraitPUR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rt.ac.uk/images/unilogos/UoPportraitPUR300dpi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624" cy="2267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AC4" w:rsidRDefault="003A2AC4" w:rsidP="00CE4EAA">
      <w:pPr>
        <w:spacing w:before="100" w:beforeAutospacing="1" w:after="100" w:afterAutospacing="1" w:line="360" w:lineRule="auto"/>
        <w:jc w:val="right"/>
        <w:rPr>
          <w:rFonts w:ascii="Arial" w:hAnsi="Arial" w:cs="Arial"/>
          <w:b/>
          <w:sz w:val="28"/>
          <w:szCs w:val="28"/>
        </w:rPr>
      </w:pPr>
    </w:p>
    <w:p w:rsidR="003A2AC4" w:rsidRDefault="003A2AC4" w:rsidP="00CE4EAA">
      <w:pPr>
        <w:spacing w:before="100" w:beforeAutospacing="1" w:after="100" w:afterAutospacing="1" w:line="360" w:lineRule="auto"/>
        <w:jc w:val="right"/>
        <w:rPr>
          <w:rFonts w:ascii="Arial" w:hAnsi="Arial" w:cs="Arial"/>
          <w:b/>
          <w:sz w:val="28"/>
          <w:szCs w:val="28"/>
        </w:rPr>
      </w:pPr>
    </w:p>
    <w:p w:rsidR="00CE4EAA" w:rsidRPr="003A2AC4" w:rsidRDefault="00CE4EAA" w:rsidP="00CE4EAA">
      <w:pPr>
        <w:spacing w:before="100" w:beforeAutospacing="1" w:after="100" w:afterAutospacing="1" w:line="360" w:lineRule="auto"/>
        <w:jc w:val="right"/>
        <w:rPr>
          <w:rFonts w:ascii="Arial" w:hAnsi="Arial" w:cs="Arial"/>
          <w:b/>
          <w:sz w:val="28"/>
          <w:szCs w:val="28"/>
        </w:rPr>
      </w:pPr>
      <w:r w:rsidRPr="003A2AC4">
        <w:rPr>
          <w:rFonts w:ascii="Arial" w:hAnsi="Arial" w:cs="Arial"/>
          <w:b/>
          <w:sz w:val="28"/>
          <w:szCs w:val="28"/>
        </w:rPr>
        <w:t>University of Portsmouth School of Computing</w:t>
      </w:r>
    </w:p>
    <w:p w:rsidR="00CE4EAA" w:rsidRPr="003A2AC4" w:rsidRDefault="000B4A98" w:rsidP="00CE4EAA">
      <w:pPr>
        <w:spacing w:before="100" w:beforeAutospacing="1" w:after="100" w:afterAutospacing="1" w:line="360" w:lineRule="auto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Student and Unit Management Syste</w:t>
      </w:r>
      <w:r w:rsidRPr="000B4A98">
        <w:rPr>
          <w:rFonts w:ascii="Arial" w:hAnsi="Arial" w:cs="Arial"/>
          <w:b/>
          <w:sz w:val="28"/>
          <w:szCs w:val="28"/>
        </w:rPr>
        <w:t>m – Maintain System</w:t>
      </w:r>
      <w:r w:rsidR="00CE4EAA" w:rsidRPr="000B4A98">
        <w:rPr>
          <w:rFonts w:ascii="Arial" w:hAnsi="Arial" w:cs="Arial"/>
          <w:b/>
          <w:sz w:val="28"/>
          <w:szCs w:val="28"/>
        </w:rPr>
        <w:br/>
      </w:r>
      <w:r w:rsidR="00CE4EAA" w:rsidRPr="003A2AC4">
        <w:rPr>
          <w:rFonts w:ascii="Arial" w:hAnsi="Arial" w:cs="Arial"/>
          <w:b/>
          <w:sz w:val="28"/>
          <w:szCs w:val="28"/>
        </w:rPr>
        <w:t>Requirements Specification</w:t>
      </w:r>
    </w:p>
    <w:p w:rsidR="003A2AC4" w:rsidRDefault="00CE4EAA" w:rsidP="003A2AC4">
      <w:pPr>
        <w:spacing w:before="100" w:beforeAutospacing="1" w:after="100" w:afterAutospacing="1" w:line="360" w:lineRule="auto"/>
        <w:jc w:val="right"/>
        <w:rPr>
          <w:rFonts w:ascii="Arial" w:hAnsi="Arial" w:cs="Arial"/>
          <w:b/>
        </w:rPr>
      </w:pPr>
      <w:r w:rsidRPr="00CE4EAA">
        <w:rPr>
          <w:rFonts w:ascii="Arial" w:hAnsi="Arial" w:cs="Arial"/>
          <w:b/>
        </w:rPr>
        <w:t>Version 1.0</w:t>
      </w:r>
    </w:p>
    <w:p w:rsidR="003A2AC4" w:rsidRDefault="003A2AC4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AB4249" w:rsidRPr="00AB4249" w:rsidRDefault="00AB4249" w:rsidP="00AB4249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32"/>
          <w:szCs w:val="32"/>
        </w:rPr>
      </w:pPr>
      <w:r w:rsidRPr="00AB4249">
        <w:rPr>
          <w:rFonts w:ascii="Arial" w:hAnsi="Arial" w:cs="Arial"/>
          <w:b/>
          <w:sz w:val="32"/>
          <w:szCs w:val="32"/>
        </w:rPr>
        <w:lastRenderedPageBreak/>
        <w:t>Table of Contents</w:t>
      </w:r>
    </w:p>
    <w:p w:rsidR="000B4A98" w:rsidRDefault="000E2705">
      <w:pPr>
        <w:pStyle w:val="TOC1"/>
        <w:tabs>
          <w:tab w:val="left" w:pos="851"/>
          <w:tab w:val="right" w:pos="9016"/>
        </w:tabs>
        <w:rPr>
          <w:rFonts w:cstheme="minorBidi"/>
          <w:b w:val="0"/>
          <w:bCs w:val="0"/>
          <w:caps w:val="0"/>
          <w:noProof/>
          <w:sz w:val="22"/>
          <w:szCs w:val="22"/>
          <w:lang w:val="en-GB" w:eastAsia="en-GB" w:bidi="ar-SA"/>
        </w:rPr>
      </w:pPr>
      <w:r w:rsidRPr="000E2705">
        <w:fldChar w:fldCharType="begin"/>
      </w:r>
      <w:r w:rsidR="003A2AC4">
        <w:instrText xml:space="preserve"> TOC \o "1-2" \u </w:instrText>
      </w:r>
      <w:r w:rsidRPr="000E2705">
        <w:fldChar w:fldCharType="separate"/>
      </w:r>
      <w:r w:rsidR="000B4A98" w:rsidRPr="00342123">
        <w:rPr>
          <w:b w:val="0"/>
          <w:bCs w:val="0"/>
          <w:noProof/>
        </w:rPr>
        <w:t>1</w:t>
      </w:r>
      <w:r w:rsidR="000B4A98">
        <w:rPr>
          <w:rFonts w:cstheme="minorBidi"/>
          <w:b w:val="0"/>
          <w:bCs w:val="0"/>
          <w:caps w:val="0"/>
          <w:noProof/>
          <w:sz w:val="22"/>
          <w:szCs w:val="22"/>
          <w:lang w:val="en-GB" w:eastAsia="en-GB" w:bidi="ar-SA"/>
        </w:rPr>
        <w:tab/>
      </w:r>
      <w:r w:rsidR="000B4A98">
        <w:rPr>
          <w:noProof/>
        </w:rPr>
        <w:t>Introduction</w:t>
      </w:r>
      <w:r w:rsidR="000B4A98">
        <w:rPr>
          <w:noProof/>
        </w:rPr>
        <w:tab/>
      </w:r>
      <w:r>
        <w:rPr>
          <w:noProof/>
        </w:rPr>
        <w:fldChar w:fldCharType="begin"/>
      </w:r>
      <w:r w:rsidR="000B4A98">
        <w:rPr>
          <w:noProof/>
        </w:rPr>
        <w:instrText xml:space="preserve"> PAGEREF _Toc191724880 \h </w:instrText>
      </w:r>
      <w:r>
        <w:rPr>
          <w:noProof/>
        </w:rPr>
      </w:r>
      <w:r>
        <w:rPr>
          <w:noProof/>
        </w:rPr>
        <w:fldChar w:fldCharType="separate"/>
      </w:r>
      <w:r w:rsidR="000B4A98">
        <w:rPr>
          <w:noProof/>
        </w:rPr>
        <w:t>3</w:t>
      </w:r>
      <w:r>
        <w:rPr>
          <w:noProof/>
        </w:rPr>
        <w:fldChar w:fldCharType="end"/>
      </w:r>
    </w:p>
    <w:p w:rsidR="000B4A98" w:rsidRDefault="000B4A98">
      <w:pPr>
        <w:pStyle w:val="TOC2"/>
        <w:rPr>
          <w:rFonts w:cstheme="minorBidi"/>
          <w:smallCaps w:val="0"/>
          <w:noProof/>
          <w:sz w:val="22"/>
          <w:szCs w:val="22"/>
          <w:lang w:val="en-GB" w:eastAsia="en-GB" w:bidi="ar-SA"/>
        </w:rPr>
      </w:pPr>
      <w:r w:rsidRPr="00342123">
        <w:rPr>
          <w:noProof/>
        </w:rPr>
        <w:t>1.1</w:t>
      </w:r>
      <w:r>
        <w:rPr>
          <w:rFonts w:cstheme="minorBidi"/>
          <w:smallCaps w:val="0"/>
          <w:noProof/>
          <w:sz w:val="22"/>
          <w:szCs w:val="22"/>
          <w:lang w:val="en-GB" w:eastAsia="en-GB" w:bidi="ar-SA"/>
        </w:rPr>
        <w:tab/>
      </w:r>
      <w:r>
        <w:rPr>
          <w:noProof/>
        </w:rPr>
        <w:t>Purpose</w:t>
      </w:r>
      <w:r>
        <w:rPr>
          <w:noProof/>
        </w:rPr>
        <w:tab/>
      </w:r>
      <w:r w:rsidR="000E2705">
        <w:rPr>
          <w:noProof/>
        </w:rPr>
        <w:fldChar w:fldCharType="begin"/>
      </w:r>
      <w:r>
        <w:rPr>
          <w:noProof/>
        </w:rPr>
        <w:instrText xml:space="preserve"> PAGEREF _Toc191724881 \h </w:instrText>
      </w:r>
      <w:r w:rsidR="000E2705">
        <w:rPr>
          <w:noProof/>
        </w:rPr>
      </w:r>
      <w:r w:rsidR="000E2705">
        <w:rPr>
          <w:noProof/>
        </w:rPr>
        <w:fldChar w:fldCharType="separate"/>
      </w:r>
      <w:r>
        <w:rPr>
          <w:noProof/>
        </w:rPr>
        <w:t>3</w:t>
      </w:r>
      <w:r w:rsidR="000E2705">
        <w:rPr>
          <w:noProof/>
        </w:rPr>
        <w:fldChar w:fldCharType="end"/>
      </w:r>
    </w:p>
    <w:p w:rsidR="000B4A98" w:rsidRDefault="000B4A98">
      <w:pPr>
        <w:pStyle w:val="TOC2"/>
        <w:rPr>
          <w:rFonts w:cstheme="minorBidi"/>
          <w:smallCaps w:val="0"/>
          <w:noProof/>
          <w:sz w:val="22"/>
          <w:szCs w:val="22"/>
          <w:lang w:val="en-GB" w:eastAsia="en-GB" w:bidi="ar-SA"/>
        </w:rPr>
      </w:pPr>
      <w:r w:rsidRPr="00342123">
        <w:rPr>
          <w:noProof/>
        </w:rPr>
        <w:t>1.2</w:t>
      </w:r>
      <w:r>
        <w:rPr>
          <w:rFonts w:cstheme="minorBidi"/>
          <w:smallCaps w:val="0"/>
          <w:noProof/>
          <w:sz w:val="22"/>
          <w:szCs w:val="22"/>
          <w:lang w:val="en-GB" w:eastAsia="en-GB" w:bidi="ar-SA"/>
        </w:rPr>
        <w:tab/>
      </w:r>
      <w:r>
        <w:rPr>
          <w:noProof/>
        </w:rPr>
        <w:t>Scope</w:t>
      </w:r>
      <w:r>
        <w:rPr>
          <w:noProof/>
        </w:rPr>
        <w:tab/>
      </w:r>
      <w:r w:rsidR="000E2705">
        <w:rPr>
          <w:noProof/>
        </w:rPr>
        <w:fldChar w:fldCharType="begin"/>
      </w:r>
      <w:r>
        <w:rPr>
          <w:noProof/>
        </w:rPr>
        <w:instrText xml:space="preserve"> PAGEREF _Toc191724882 \h </w:instrText>
      </w:r>
      <w:r w:rsidR="000E2705">
        <w:rPr>
          <w:noProof/>
        </w:rPr>
      </w:r>
      <w:r w:rsidR="000E2705">
        <w:rPr>
          <w:noProof/>
        </w:rPr>
        <w:fldChar w:fldCharType="separate"/>
      </w:r>
      <w:r>
        <w:rPr>
          <w:noProof/>
        </w:rPr>
        <w:t>3</w:t>
      </w:r>
      <w:r w:rsidR="000E2705">
        <w:rPr>
          <w:noProof/>
        </w:rPr>
        <w:fldChar w:fldCharType="end"/>
      </w:r>
    </w:p>
    <w:p w:rsidR="000B4A98" w:rsidRDefault="000B4A98">
      <w:pPr>
        <w:pStyle w:val="TOC2"/>
        <w:rPr>
          <w:rFonts w:cstheme="minorBidi"/>
          <w:smallCaps w:val="0"/>
          <w:noProof/>
          <w:sz w:val="22"/>
          <w:szCs w:val="22"/>
          <w:lang w:val="en-GB" w:eastAsia="en-GB" w:bidi="ar-SA"/>
        </w:rPr>
      </w:pPr>
      <w:r w:rsidRPr="00342123">
        <w:rPr>
          <w:noProof/>
        </w:rPr>
        <w:t>1.3</w:t>
      </w:r>
      <w:r>
        <w:rPr>
          <w:rFonts w:cstheme="minorBidi"/>
          <w:smallCaps w:val="0"/>
          <w:noProof/>
          <w:sz w:val="22"/>
          <w:szCs w:val="22"/>
          <w:lang w:val="en-GB" w:eastAsia="en-GB" w:bidi="ar-SA"/>
        </w:rPr>
        <w:tab/>
      </w:r>
      <w:r>
        <w:rPr>
          <w:noProof/>
        </w:rPr>
        <w:t>Glossary</w:t>
      </w:r>
      <w:r>
        <w:rPr>
          <w:noProof/>
        </w:rPr>
        <w:tab/>
      </w:r>
      <w:r w:rsidR="000E2705">
        <w:rPr>
          <w:noProof/>
        </w:rPr>
        <w:fldChar w:fldCharType="begin"/>
      </w:r>
      <w:r>
        <w:rPr>
          <w:noProof/>
        </w:rPr>
        <w:instrText xml:space="preserve"> PAGEREF _Toc191724883 \h </w:instrText>
      </w:r>
      <w:r w:rsidR="000E2705">
        <w:rPr>
          <w:noProof/>
        </w:rPr>
      </w:r>
      <w:r w:rsidR="000E2705">
        <w:rPr>
          <w:noProof/>
        </w:rPr>
        <w:fldChar w:fldCharType="separate"/>
      </w:r>
      <w:r>
        <w:rPr>
          <w:noProof/>
        </w:rPr>
        <w:t>4</w:t>
      </w:r>
      <w:r w:rsidR="000E2705">
        <w:rPr>
          <w:noProof/>
        </w:rPr>
        <w:fldChar w:fldCharType="end"/>
      </w:r>
    </w:p>
    <w:p w:rsidR="000B4A98" w:rsidRDefault="000B4A98">
      <w:pPr>
        <w:pStyle w:val="TOC2"/>
        <w:rPr>
          <w:rFonts w:cstheme="minorBidi"/>
          <w:smallCaps w:val="0"/>
          <w:noProof/>
          <w:sz w:val="22"/>
          <w:szCs w:val="22"/>
          <w:lang w:val="en-GB" w:eastAsia="en-GB" w:bidi="ar-SA"/>
        </w:rPr>
      </w:pPr>
      <w:r w:rsidRPr="00342123">
        <w:rPr>
          <w:noProof/>
        </w:rPr>
        <w:t>1.4</w:t>
      </w:r>
      <w:r>
        <w:rPr>
          <w:rFonts w:cstheme="minorBidi"/>
          <w:smallCaps w:val="0"/>
          <w:noProof/>
          <w:sz w:val="22"/>
          <w:szCs w:val="22"/>
          <w:lang w:val="en-GB" w:eastAsia="en-GB" w:bidi="ar-SA"/>
        </w:rPr>
        <w:tab/>
      </w:r>
      <w:r>
        <w:rPr>
          <w:noProof/>
        </w:rPr>
        <w:t>References</w:t>
      </w:r>
      <w:r>
        <w:rPr>
          <w:noProof/>
        </w:rPr>
        <w:tab/>
      </w:r>
      <w:r w:rsidR="000E2705">
        <w:rPr>
          <w:noProof/>
        </w:rPr>
        <w:fldChar w:fldCharType="begin"/>
      </w:r>
      <w:r>
        <w:rPr>
          <w:noProof/>
        </w:rPr>
        <w:instrText xml:space="preserve"> PAGEREF _Toc191724884 \h </w:instrText>
      </w:r>
      <w:r w:rsidR="000E2705">
        <w:rPr>
          <w:noProof/>
        </w:rPr>
      </w:r>
      <w:r w:rsidR="000E2705">
        <w:rPr>
          <w:noProof/>
        </w:rPr>
        <w:fldChar w:fldCharType="separate"/>
      </w:r>
      <w:r>
        <w:rPr>
          <w:noProof/>
        </w:rPr>
        <w:t>5</w:t>
      </w:r>
      <w:r w:rsidR="000E2705">
        <w:rPr>
          <w:noProof/>
        </w:rPr>
        <w:fldChar w:fldCharType="end"/>
      </w:r>
    </w:p>
    <w:p w:rsidR="000B4A98" w:rsidRDefault="000B4A98">
      <w:pPr>
        <w:pStyle w:val="TOC2"/>
        <w:rPr>
          <w:rFonts w:cstheme="minorBidi"/>
          <w:smallCaps w:val="0"/>
          <w:noProof/>
          <w:sz w:val="22"/>
          <w:szCs w:val="22"/>
          <w:lang w:val="en-GB" w:eastAsia="en-GB" w:bidi="ar-SA"/>
        </w:rPr>
      </w:pPr>
      <w:r w:rsidRPr="00342123">
        <w:rPr>
          <w:noProof/>
        </w:rPr>
        <w:t>1.5</w:t>
      </w:r>
      <w:r>
        <w:rPr>
          <w:rFonts w:cstheme="minorBidi"/>
          <w:smallCaps w:val="0"/>
          <w:noProof/>
          <w:sz w:val="22"/>
          <w:szCs w:val="22"/>
          <w:lang w:val="en-GB" w:eastAsia="en-GB" w:bidi="ar-SA"/>
        </w:rPr>
        <w:tab/>
      </w:r>
      <w:r>
        <w:rPr>
          <w:noProof/>
        </w:rPr>
        <w:t>Document Control</w:t>
      </w:r>
      <w:r>
        <w:rPr>
          <w:noProof/>
        </w:rPr>
        <w:tab/>
      </w:r>
      <w:r w:rsidR="000E2705">
        <w:rPr>
          <w:noProof/>
        </w:rPr>
        <w:fldChar w:fldCharType="begin"/>
      </w:r>
      <w:r>
        <w:rPr>
          <w:noProof/>
        </w:rPr>
        <w:instrText xml:space="preserve"> PAGEREF _Toc191724885 \h </w:instrText>
      </w:r>
      <w:r w:rsidR="000E2705">
        <w:rPr>
          <w:noProof/>
        </w:rPr>
      </w:r>
      <w:r w:rsidR="000E2705">
        <w:rPr>
          <w:noProof/>
        </w:rPr>
        <w:fldChar w:fldCharType="separate"/>
      </w:r>
      <w:r>
        <w:rPr>
          <w:noProof/>
        </w:rPr>
        <w:t>5</w:t>
      </w:r>
      <w:r w:rsidR="000E2705">
        <w:rPr>
          <w:noProof/>
        </w:rPr>
        <w:fldChar w:fldCharType="end"/>
      </w:r>
    </w:p>
    <w:p w:rsidR="000B4A98" w:rsidRDefault="000B4A98">
      <w:pPr>
        <w:pStyle w:val="TOC1"/>
        <w:tabs>
          <w:tab w:val="left" w:pos="851"/>
          <w:tab w:val="right" w:pos="9016"/>
        </w:tabs>
        <w:rPr>
          <w:rFonts w:cstheme="minorBidi"/>
          <w:b w:val="0"/>
          <w:bCs w:val="0"/>
          <w:caps w:val="0"/>
          <w:noProof/>
          <w:sz w:val="22"/>
          <w:szCs w:val="22"/>
          <w:lang w:val="en-GB" w:eastAsia="en-GB" w:bidi="ar-SA"/>
        </w:rPr>
      </w:pPr>
      <w:r w:rsidRPr="00342123">
        <w:rPr>
          <w:b w:val="0"/>
          <w:bCs w:val="0"/>
          <w:noProof/>
        </w:rPr>
        <w:t>2</w:t>
      </w:r>
      <w:r>
        <w:rPr>
          <w:rFonts w:cstheme="minorBidi"/>
          <w:b w:val="0"/>
          <w:bCs w:val="0"/>
          <w:caps w:val="0"/>
          <w:noProof/>
          <w:sz w:val="22"/>
          <w:szCs w:val="22"/>
          <w:lang w:val="en-GB" w:eastAsia="en-GB" w:bidi="ar-SA"/>
        </w:rPr>
        <w:tab/>
      </w:r>
      <w:r>
        <w:rPr>
          <w:noProof/>
        </w:rPr>
        <w:t>Overall Description</w:t>
      </w:r>
      <w:r>
        <w:rPr>
          <w:noProof/>
        </w:rPr>
        <w:tab/>
      </w:r>
      <w:r w:rsidR="000E2705">
        <w:rPr>
          <w:noProof/>
        </w:rPr>
        <w:fldChar w:fldCharType="begin"/>
      </w:r>
      <w:r>
        <w:rPr>
          <w:noProof/>
        </w:rPr>
        <w:instrText xml:space="preserve"> PAGEREF _Toc191724886 \h </w:instrText>
      </w:r>
      <w:r w:rsidR="000E2705">
        <w:rPr>
          <w:noProof/>
        </w:rPr>
      </w:r>
      <w:r w:rsidR="000E2705">
        <w:rPr>
          <w:noProof/>
        </w:rPr>
        <w:fldChar w:fldCharType="separate"/>
      </w:r>
      <w:r>
        <w:rPr>
          <w:noProof/>
        </w:rPr>
        <w:t>6</w:t>
      </w:r>
      <w:r w:rsidR="000E2705">
        <w:rPr>
          <w:noProof/>
        </w:rPr>
        <w:fldChar w:fldCharType="end"/>
      </w:r>
    </w:p>
    <w:p w:rsidR="000B4A98" w:rsidRDefault="000B4A98">
      <w:pPr>
        <w:pStyle w:val="TOC2"/>
        <w:rPr>
          <w:rFonts w:cstheme="minorBidi"/>
          <w:smallCaps w:val="0"/>
          <w:noProof/>
          <w:sz w:val="22"/>
          <w:szCs w:val="22"/>
          <w:lang w:val="en-GB" w:eastAsia="en-GB" w:bidi="ar-SA"/>
        </w:rPr>
      </w:pPr>
      <w:r w:rsidRPr="00342123">
        <w:rPr>
          <w:noProof/>
        </w:rPr>
        <w:t>2.1</w:t>
      </w:r>
      <w:r>
        <w:rPr>
          <w:rFonts w:cstheme="minorBidi"/>
          <w:smallCaps w:val="0"/>
          <w:noProof/>
          <w:sz w:val="22"/>
          <w:szCs w:val="22"/>
          <w:lang w:val="en-GB" w:eastAsia="en-GB" w:bidi="ar-SA"/>
        </w:rPr>
        <w:tab/>
      </w:r>
      <w:r>
        <w:rPr>
          <w:noProof/>
        </w:rPr>
        <w:t>Product Perspective</w:t>
      </w:r>
      <w:r>
        <w:rPr>
          <w:noProof/>
        </w:rPr>
        <w:tab/>
      </w:r>
      <w:r w:rsidR="000E2705">
        <w:rPr>
          <w:noProof/>
        </w:rPr>
        <w:fldChar w:fldCharType="begin"/>
      </w:r>
      <w:r>
        <w:rPr>
          <w:noProof/>
        </w:rPr>
        <w:instrText xml:space="preserve"> PAGEREF _Toc191724887 \h </w:instrText>
      </w:r>
      <w:r w:rsidR="000E2705">
        <w:rPr>
          <w:noProof/>
        </w:rPr>
      </w:r>
      <w:r w:rsidR="000E2705">
        <w:rPr>
          <w:noProof/>
        </w:rPr>
        <w:fldChar w:fldCharType="separate"/>
      </w:r>
      <w:r>
        <w:rPr>
          <w:noProof/>
        </w:rPr>
        <w:t>6</w:t>
      </w:r>
      <w:r w:rsidR="000E2705">
        <w:rPr>
          <w:noProof/>
        </w:rPr>
        <w:fldChar w:fldCharType="end"/>
      </w:r>
    </w:p>
    <w:p w:rsidR="000B4A98" w:rsidRDefault="000B4A98">
      <w:pPr>
        <w:pStyle w:val="TOC2"/>
        <w:rPr>
          <w:rFonts w:cstheme="minorBidi"/>
          <w:smallCaps w:val="0"/>
          <w:noProof/>
          <w:sz w:val="22"/>
          <w:szCs w:val="22"/>
          <w:lang w:val="en-GB" w:eastAsia="en-GB" w:bidi="ar-SA"/>
        </w:rPr>
      </w:pPr>
      <w:r w:rsidRPr="00342123">
        <w:rPr>
          <w:noProof/>
        </w:rPr>
        <w:t>2.2</w:t>
      </w:r>
      <w:r>
        <w:rPr>
          <w:rFonts w:cstheme="minorBidi"/>
          <w:smallCaps w:val="0"/>
          <w:noProof/>
          <w:sz w:val="22"/>
          <w:szCs w:val="22"/>
          <w:lang w:val="en-GB" w:eastAsia="en-GB" w:bidi="ar-SA"/>
        </w:rPr>
        <w:tab/>
      </w:r>
      <w:r>
        <w:rPr>
          <w:noProof/>
        </w:rPr>
        <w:t>Product Features</w:t>
      </w:r>
      <w:r>
        <w:rPr>
          <w:noProof/>
        </w:rPr>
        <w:tab/>
      </w:r>
      <w:r w:rsidR="000E2705">
        <w:rPr>
          <w:noProof/>
        </w:rPr>
        <w:fldChar w:fldCharType="begin"/>
      </w:r>
      <w:r>
        <w:rPr>
          <w:noProof/>
        </w:rPr>
        <w:instrText xml:space="preserve"> PAGEREF _Toc191724888 \h </w:instrText>
      </w:r>
      <w:r w:rsidR="000E2705">
        <w:rPr>
          <w:noProof/>
        </w:rPr>
      </w:r>
      <w:r w:rsidR="000E2705">
        <w:rPr>
          <w:noProof/>
        </w:rPr>
        <w:fldChar w:fldCharType="separate"/>
      </w:r>
      <w:r>
        <w:rPr>
          <w:noProof/>
        </w:rPr>
        <w:t>6</w:t>
      </w:r>
      <w:r w:rsidR="000E2705">
        <w:rPr>
          <w:noProof/>
        </w:rPr>
        <w:fldChar w:fldCharType="end"/>
      </w:r>
    </w:p>
    <w:p w:rsidR="000B4A98" w:rsidRDefault="000B4A98">
      <w:pPr>
        <w:pStyle w:val="TOC2"/>
        <w:rPr>
          <w:rFonts w:cstheme="minorBidi"/>
          <w:smallCaps w:val="0"/>
          <w:noProof/>
          <w:sz w:val="22"/>
          <w:szCs w:val="22"/>
          <w:lang w:val="en-GB" w:eastAsia="en-GB" w:bidi="ar-SA"/>
        </w:rPr>
      </w:pPr>
      <w:r w:rsidRPr="00342123">
        <w:rPr>
          <w:noProof/>
        </w:rPr>
        <w:t>2.3</w:t>
      </w:r>
      <w:r>
        <w:rPr>
          <w:rFonts w:cstheme="minorBidi"/>
          <w:smallCaps w:val="0"/>
          <w:noProof/>
          <w:sz w:val="22"/>
          <w:szCs w:val="22"/>
          <w:lang w:val="en-GB" w:eastAsia="en-GB" w:bidi="ar-SA"/>
        </w:rPr>
        <w:tab/>
      </w:r>
      <w:r>
        <w:rPr>
          <w:noProof/>
        </w:rPr>
        <w:t>User Classes and Characteristics</w:t>
      </w:r>
      <w:r>
        <w:rPr>
          <w:noProof/>
        </w:rPr>
        <w:tab/>
      </w:r>
      <w:r w:rsidR="000E2705">
        <w:rPr>
          <w:noProof/>
        </w:rPr>
        <w:fldChar w:fldCharType="begin"/>
      </w:r>
      <w:r>
        <w:rPr>
          <w:noProof/>
        </w:rPr>
        <w:instrText xml:space="preserve"> PAGEREF _Toc191724889 \h </w:instrText>
      </w:r>
      <w:r w:rsidR="000E2705">
        <w:rPr>
          <w:noProof/>
        </w:rPr>
      </w:r>
      <w:r w:rsidR="000E2705">
        <w:rPr>
          <w:noProof/>
        </w:rPr>
        <w:fldChar w:fldCharType="separate"/>
      </w:r>
      <w:r>
        <w:rPr>
          <w:noProof/>
        </w:rPr>
        <w:t>6</w:t>
      </w:r>
      <w:r w:rsidR="000E2705">
        <w:rPr>
          <w:noProof/>
        </w:rPr>
        <w:fldChar w:fldCharType="end"/>
      </w:r>
    </w:p>
    <w:p w:rsidR="000B4A98" w:rsidRDefault="000B4A98">
      <w:pPr>
        <w:pStyle w:val="TOC2"/>
        <w:rPr>
          <w:rFonts w:cstheme="minorBidi"/>
          <w:smallCaps w:val="0"/>
          <w:noProof/>
          <w:sz w:val="22"/>
          <w:szCs w:val="22"/>
          <w:lang w:val="en-GB" w:eastAsia="en-GB" w:bidi="ar-SA"/>
        </w:rPr>
      </w:pPr>
      <w:r w:rsidRPr="00342123">
        <w:rPr>
          <w:noProof/>
        </w:rPr>
        <w:t>2.4</w:t>
      </w:r>
      <w:r>
        <w:rPr>
          <w:rFonts w:cstheme="minorBidi"/>
          <w:smallCaps w:val="0"/>
          <w:noProof/>
          <w:sz w:val="22"/>
          <w:szCs w:val="22"/>
          <w:lang w:val="en-GB" w:eastAsia="en-GB" w:bidi="ar-SA"/>
        </w:rPr>
        <w:tab/>
      </w:r>
      <w:r>
        <w:rPr>
          <w:noProof/>
        </w:rPr>
        <w:t>Operating Environment</w:t>
      </w:r>
      <w:r>
        <w:rPr>
          <w:noProof/>
        </w:rPr>
        <w:tab/>
      </w:r>
      <w:r w:rsidR="000E2705">
        <w:rPr>
          <w:noProof/>
        </w:rPr>
        <w:fldChar w:fldCharType="begin"/>
      </w:r>
      <w:r>
        <w:rPr>
          <w:noProof/>
        </w:rPr>
        <w:instrText xml:space="preserve"> PAGEREF _Toc191724890 \h </w:instrText>
      </w:r>
      <w:r w:rsidR="000E2705">
        <w:rPr>
          <w:noProof/>
        </w:rPr>
      </w:r>
      <w:r w:rsidR="000E2705">
        <w:rPr>
          <w:noProof/>
        </w:rPr>
        <w:fldChar w:fldCharType="separate"/>
      </w:r>
      <w:r>
        <w:rPr>
          <w:noProof/>
        </w:rPr>
        <w:t>7</w:t>
      </w:r>
      <w:r w:rsidR="000E2705">
        <w:rPr>
          <w:noProof/>
        </w:rPr>
        <w:fldChar w:fldCharType="end"/>
      </w:r>
    </w:p>
    <w:p w:rsidR="000B4A98" w:rsidRDefault="000B4A98">
      <w:pPr>
        <w:pStyle w:val="TOC2"/>
        <w:rPr>
          <w:rFonts w:cstheme="minorBidi"/>
          <w:smallCaps w:val="0"/>
          <w:noProof/>
          <w:sz w:val="22"/>
          <w:szCs w:val="22"/>
          <w:lang w:val="en-GB" w:eastAsia="en-GB" w:bidi="ar-SA"/>
        </w:rPr>
      </w:pPr>
      <w:r w:rsidRPr="00342123">
        <w:rPr>
          <w:noProof/>
        </w:rPr>
        <w:t>2.5</w:t>
      </w:r>
      <w:r>
        <w:rPr>
          <w:rFonts w:cstheme="minorBidi"/>
          <w:smallCaps w:val="0"/>
          <w:noProof/>
          <w:sz w:val="22"/>
          <w:szCs w:val="22"/>
          <w:lang w:val="en-GB" w:eastAsia="en-GB" w:bidi="ar-SA"/>
        </w:rPr>
        <w:tab/>
      </w:r>
      <w:r>
        <w:rPr>
          <w:noProof/>
        </w:rPr>
        <w:t>Design and Implementation Constraints</w:t>
      </w:r>
      <w:r>
        <w:rPr>
          <w:noProof/>
        </w:rPr>
        <w:tab/>
      </w:r>
      <w:r w:rsidR="000E2705">
        <w:rPr>
          <w:noProof/>
        </w:rPr>
        <w:fldChar w:fldCharType="begin"/>
      </w:r>
      <w:r>
        <w:rPr>
          <w:noProof/>
        </w:rPr>
        <w:instrText xml:space="preserve"> PAGEREF _Toc191724891 \h </w:instrText>
      </w:r>
      <w:r w:rsidR="000E2705">
        <w:rPr>
          <w:noProof/>
        </w:rPr>
      </w:r>
      <w:r w:rsidR="000E2705">
        <w:rPr>
          <w:noProof/>
        </w:rPr>
        <w:fldChar w:fldCharType="separate"/>
      </w:r>
      <w:r>
        <w:rPr>
          <w:noProof/>
        </w:rPr>
        <w:t>7</w:t>
      </w:r>
      <w:r w:rsidR="000E2705">
        <w:rPr>
          <w:noProof/>
        </w:rPr>
        <w:fldChar w:fldCharType="end"/>
      </w:r>
    </w:p>
    <w:p w:rsidR="000B4A98" w:rsidRDefault="000B4A98">
      <w:pPr>
        <w:pStyle w:val="TOC2"/>
        <w:rPr>
          <w:rFonts w:cstheme="minorBidi"/>
          <w:smallCaps w:val="0"/>
          <w:noProof/>
          <w:sz w:val="22"/>
          <w:szCs w:val="22"/>
          <w:lang w:val="en-GB" w:eastAsia="en-GB" w:bidi="ar-SA"/>
        </w:rPr>
      </w:pPr>
      <w:r w:rsidRPr="00342123">
        <w:rPr>
          <w:noProof/>
        </w:rPr>
        <w:t>2.6</w:t>
      </w:r>
      <w:r>
        <w:rPr>
          <w:rFonts w:cstheme="minorBidi"/>
          <w:smallCaps w:val="0"/>
          <w:noProof/>
          <w:sz w:val="22"/>
          <w:szCs w:val="22"/>
          <w:lang w:val="en-GB" w:eastAsia="en-GB" w:bidi="ar-SA"/>
        </w:rPr>
        <w:tab/>
      </w:r>
      <w:r>
        <w:rPr>
          <w:noProof/>
        </w:rPr>
        <w:t>Assumptions and Dependencies</w:t>
      </w:r>
      <w:r>
        <w:rPr>
          <w:noProof/>
        </w:rPr>
        <w:tab/>
      </w:r>
      <w:r w:rsidR="000E2705">
        <w:rPr>
          <w:noProof/>
        </w:rPr>
        <w:fldChar w:fldCharType="begin"/>
      </w:r>
      <w:r>
        <w:rPr>
          <w:noProof/>
        </w:rPr>
        <w:instrText xml:space="preserve"> PAGEREF _Toc191724892 \h </w:instrText>
      </w:r>
      <w:r w:rsidR="000E2705">
        <w:rPr>
          <w:noProof/>
        </w:rPr>
      </w:r>
      <w:r w:rsidR="000E2705">
        <w:rPr>
          <w:noProof/>
        </w:rPr>
        <w:fldChar w:fldCharType="separate"/>
      </w:r>
      <w:r>
        <w:rPr>
          <w:noProof/>
        </w:rPr>
        <w:t>8</w:t>
      </w:r>
      <w:r w:rsidR="000E2705">
        <w:rPr>
          <w:noProof/>
        </w:rPr>
        <w:fldChar w:fldCharType="end"/>
      </w:r>
    </w:p>
    <w:p w:rsidR="000B4A98" w:rsidRDefault="000B4A98">
      <w:pPr>
        <w:pStyle w:val="TOC2"/>
        <w:rPr>
          <w:rFonts w:cstheme="minorBidi"/>
          <w:smallCaps w:val="0"/>
          <w:noProof/>
          <w:sz w:val="22"/>
          <w:szCs w:val="22"/>
          <w:lang w:val="en-GB" w:eastAsia="en-GB" w:bidi="ar-SA"/>
        </w:rPr>
      </w:pPr>
      <w:r w:rsidRPr="00342123">
        <w:rPr>
          <w:noProof/>
        </w:rPr>
        <w:t>2.7</w:t>
      </w:r>
      <w:r>
        <w:rPr>
          <w:rFonts w:cstheme="minorBidi"/>
          <w:smallCaps w:val="0"/>
          <w:noProof/>
          <w:sz w:val="22"/>
          <w:szCs w:val="22"/>
          <w:lang w:val="en-GB" w:eastAsia="en-GB" w:bidi="ar-SA"/>
        </w:rPr>
        <w:tab/>
      </w:r>
      <w:r>
        <w:rPr>
          <w:noProof/>
        </w:rPr>
        <w:t>System Features</w:t>
      </w:r>
      <w:r>
        <w:rPr>
          <w:noProof/>
        </w:rPr>
        <w:tab/>
      </w:r>
      <w:r w:rsidR="000E2705">
        <w:rPr>
          <w:noProof/>
        </w:rPr>
        <w:fldChar w:fldCharType="begin"/>
      </w:r>
      <w:r>
        <w:rPr>
          <w:noProof/>
        </w:rPr>
        <w:instrText xml:space="preserve"> PAGEREF _Toc191724893 \h </w:instrText>
      </w:r>
      <w:r w:rsidR="000E2705">
        <w:rPr>
          <w:noProof/>
        </w:rPr>
      </w:r>
      <w:r w:rsidR="000E2705">
        <w:rPr>
          <w:noProof/>
        </w:rPr>
        <w:fldChar w:fldCharType="separate"/>
      </w:r>
      <w:r>
        <w:rPr>
          <w:noProof/>
        </w:rPr>
        <w:t>8</w:t>
      </w:r>
      <w:r w:rsidR="000E2705">
        <w:rPr>
          <w:noProof/>
        </w:rPr>
        <w:fldChar w:fldCharType="end"/>
      </w:r>
    </w:p>
    <w:p w:rsidR="000B4A98" w:rsidRDefault="000B4A98">
      <w:pPr>
        <w:pStyle w:val="TOC1"/>
        <w:tabs>
          <w:tab w:val="left" w:pos="851"/>
          <w:tab w:val="right" w:pos="9016"/>
        </w:tabs>
        <w:rPr>
          <w:rFonts w:cstheme="minorBidi"/>
          <w:b w:val="0"/>
          <w:bCs w:val="0"/>
          <w:caps w:val="0"/>
          <w:noProof/>
          <w:sz w:val="22"/>
          <w:szCs w:val="22"/>
          <w:lang w:val="en-GB" w:eastAsia="en-GB" w:bidi="ar-SA"/>
        </w:rPr>
      </w:pPr>
      <w:r w:rsidRPr="00342123">
        <w:rPr>
          <w:b w:val="0"/>
          <w:bCs w:val="0"/>
          <w:noProof/>
        </w:rPr>
        <w:t>3</w:t>
      </w:r>
      <w:r>
        <w:rPr>
          <w:rFonts w:cstheme="minorBidi"/>
          <w:b w:val="0"/>
          <w:bCs w:val="0"/>
          <w:caps w:val="0"/>
          <w:noProof/>
          <w:sz w:val="22"/>
          <w:szCs w:val="22"/>
          <w:lang w:val="en-GB" w:eastAsia="en-GB" w:bidi="ar-SA"/>
        </w:rPr>
        <w:tab/>
      </w:r>
      <w:r>
        <w:rPr>
          <w:noProof/>
        </w:rPr>
        <w:t>External Interface Requirements</w:t>
      </w:r>
      <w:r>
        <w:rPr>
          <w:noProof/>
        </w:rPr>
        <w:tab/>
      </w:r>
      <w:r w:rsidR="000E2705">
        <w:rPr>
          <w:noProof/>
        </w:rPr>
        <w:fldChar w:fldCharType="begin"/>
      </w:r>
      <w:r>
        <w:rPr>
          <w:noProof/>
        </w:rPr>
        <w:instrText xml:space="preserve"> PAGEREF _Toc191724894 \h </w:instrText>
      </w:r>
      <w:r w:rsidR="000E2705">
        <w:rPr>
          <w:noProof/>
        </w:rPr>
      </w:r>
      <w:r w:rsidR="000E2705">
        <w:rPr>
          <w:noProof/>
        </w:rPr>
        <w:fldChar w:fldCharType="separate"/>
      </w:r>
      <w:r>
        <w:rPr>
          <w:noProof/>
        </w:rPr>
        <w:t>8</w:t>
      </w:r>
      <w:r w:rsidR="000E2705">
        <w:rPr>
          <w:noProof/>
        </w:rPr>
        <w:fldChar w:fldCharType="end"/>
      </w:r>
    </w:p>
    <w:p w:rsidR="000B4A98" w:rsidRDefault="000B4A98">
      <w:pPr>
        <w:pStyle w:val="TOC2"/>
        <w:rPr>
          <w:rFonts w:cstheme="minorBidi"/>
          <w:smallCaps w:val="0"/>
          <w:noProof/>
          <w:sz w:val="22"/>
          <w:szCs w:val="22"/>
          <w:lang w:val="en-GB" w:eastAsia="en-GB" w:bidi="ar-SA"/>
        </w:rPr>
      </w:pPr>
      <w:r w:rsidRPr="00342123">
        <w:rPr>
          <w:noProof/>
        </w:rPr>
        <w:t>3.1</w:t>
      </w:r>
      <w:r>
        <w:rPr>
          <w:rFonts w:cstheme="minorBidi"/>
          <w:smallCaps w:val="0"/>
          <w:noProof/>
          <w:sz w:val="22"/>
          <w:szCs w:val="22"/>
          <w:lang w:val="en-GB" w:eastAsia="en-GB" w:bidi="ar-SA"/>
        </w:rPr>
        <w:tab/>
      </w:r>
      <w:r>
        <w:rPr>
          <w:noProof/>
        </w:rPr>
        <w:t>User Interfaces</w:t>
      </w:r>
      <w:r>
        <w:rPr>
          <w:noProof/>
        </w:rPr>
        <w:tab/>
      </w:r>
      <w:r w:rsidR="000E2705">
        <w:rPr>
          <w:noProof/>
        </w:rPr>
        <w:fldChar w:fldCharType="begin"/>
      </w:r>
      <w:r>
        <w:rPr>
          <w:noProof/>
        </w:rPr>
        <w:instrText xml:space="preserve"> PAGEREF _Toc191724895 \h </w:instrText>
      </w:r>
      <w:r w:rsidR="000E2705">
        <w:rPr>
          <w:noProof/>
        </w:rPr>
      </w:r>
      <w:r w:rsidR="000E2705">
        <w:rPr>
          <w:noProof/>
        </w:rPr>
        <w:fldChar w:fldCharType="separate"/>
      </w:r>
      <w:r>
        <w:rPr>
          <w:noProof/>
        </w:rPr>
        <w:t>8</w:t>
      </w:r>
      <w:r w:rsidR="000E2705">
        <w:rPr>
          <w:noProof/>
        </w:rPr>
        <w:fldChar w:fldCharType="end"/>
      </w:r>
    </w:p>
    <w:p w:rsidR="000B4A98" w:rsidRDefault="000B4A98">
      <w:pPr>
        <w:pStyle w:val="TOC2"/>
        <w:rPr>
          <w:rFonts w:cstheme="minorBidi"/>
          <w:smallCaps w:val="0"/>
          <w:noProof/>
          <w:sz w:val="22"/>
          <w:szCs w:val="22"/>
          <w:lang w:val="en-GB" w:eastAsia="en-GB" w:bidi="ar-SA"/>
        </w:rPr>
      </w:pPr>
      <w:r w:rsidRPr="00342123">
        <w:rPr>
          <w:noProof/>
        </w:rPr>
        <w:t>3.2</w:t>
      </w:r>
      <w:r>
        <w:rPr>
          <w:rFonts w:cstheme="minorBidi"/>
          <w:smallCaps w:val="0"/>
          <w:noProof/>
          <w:sz w:val="22"/>
          <w:szCs w:val="22"/>
          <w:lang w:val="en-GB" w:eastAsia="en-GB" w:bidi="ar-SA"/>
        </w:rPr>
        <w:tab/>
      </w:r>
      <w:r>
        <w:rPr>
          <w:noProof/>
        </w:rPr>
        <w:t>Hardware Interfaces</w:t>
      </w:r>
      <w:r>
        <w:rPr>
          <w:noProof/>
        </w:rPr>
        <w:tab/>
      </w:r>
      <w:r w:rsidR="000E2705">
        <w:rPr>
          <w:noProof/>
        </w:rPr>
        <w:fldChar w:fldCharType="begin"/>
      </w:r>
      <w:r>
        <w:rPr>
          <w:noProof/>
        </w:rPr>
        <w:instrText xml:space="preserve"> PAGEREF _Toc191724896 \h </w:instrText>
      </w:r>
      <w:r w:rsidR="000E2705">
        <w:rPr>
          <w:noProof/>
        </w:rPr>
      </w:r>
      <w:r w:rsidR="000E2705">
        <w:rPr>
          <w:noProof/>
        </w:rPr>
        <w:fldChar w:fldCharType="separate"/>
      </w:r>
      <w:r>
        <w:rPr>
          <w:noProof/>
        </w:rPr>
        <w:t>8</w:t>
      </w:r>
      <w:r w:rsidR="000E2705">
        <w:rPr>
          <w:noProof/>
        </w:rPr>
        <w:fldChar w:fldCharType="end"/>
      </w:r>
    </w:p>
    <w:p w:rsidR="000B4A98" w:rsidRDefault="000B4A98">
      <w:pPr>
        <w:pStyle w:val="TOC2"/>
        <w:rPr>
          <w:rFonts w:cstheme="minorBidi"/>
          <w:smallCaps w:val="0"/>
          <w:noProof/>
          <w:sz w:val="22"/>
          <w:szCs w:val="22"/>
          <w:lang w:val="en-GB" w:eastAsia="en-GB" w:bidi="ar-SA"/>
        </w:rPr>
      </w:pPr>
      <w:r w:rsidRPr="00342123">
        <w:rPr>
          <w:noProof/>
        </w:rPr>
        <w:t>3.3</w:t>
      </w:r>
      <w:r>
        <w:rPr>
          <w:rFonts w:cstheme="minorBidi"/>
          <w:smallCaps w:val="0"/>
          <w:noProof/>
          <w:sz w:val="22"/>
          <w:szCs w:val="22"/>
          <w:lang w:val="en-GB" w:eastAsia="en-GB" w:bidi="ar-SA"/>
        </w:rPr>
        <w:tab/>
      </w:r>
      <w:r>
        <w:rPr>
          <w:noProof/>
        </w:rPr>
        <w:t>Software Interfaces</w:t>
      </w:r>
      <w:r>
        <w:rPr>
          <w:noProof/>
        </w:rPr>
        <w:tab/>
      </w:r>
      <w:r w:rsidR="000E2705">
        <w:rPr>
          <w:noProof/>
        </w:rPr>
        <w:fldChar w:fldCharType="begin"/>
      </w:r>
      <w:r>
        <w:rPr>
          <w:noProof/>
        </w:rPr>
        <w:instrText xml:space="preserve"> PAGEREF _Toc191724897 \h </w:instrText>
      </w:r>
      <w:r w:rsidR="000E2705">
        <w:rPr>
          <w:noProof/>
        </w:rPr>
      </w:r>
      <w:r w:rsidR="000E2705">
        <w:rPr>
          <w:noProof/>
        </w:rPr>
        <w:fldChar w:fldCharType="separate"/>
      </w:r>
      <w:r>
        <w:rPr>
          <w:noProof/>
        </w:rPr>
        <w:t>9</w:t>
      </w:r>
      <w:r w:rsidR="000E2705">
        <w:rPr>
          <w:noProof/>
        </w:rPr>
        <w:fldChar w:fldCharType="end"/>
      </w:r>
    </w:p>
    <w:p w:rsidR="000B4A98" w:rsidRDefault="000B4A98">
      <w:pPr>
        <w:pStyle w:val="TOC2"/>
        <w:rPr>
          <w:rFonts w:cstheme="minorBidi"/>
          <w:smallCaps w:val="0"/>
          <w:noProof/>
          <w:sz w:val="22"/>
          <w:szCs w:val="22"/>
          <w:lang w:val="en-GB" w:eastAsia="en-GB" w:bidi="ar-SA"/>
        </w:rPr>
      </w:pPr>
      <w:r w:rsidRPr="00342123">
        <w:rPr>
          <w:noProof/>
        </w:rPr>
        <w:t>3.4</w:t>
      </w:r>
      <w:r>
        <w:rPr>
          <w:rFonts w:cstheme="minorBidi"/>
          <w:smallCaps w:val="0"/>
          <w:noProof/>
          <w:sz w:val="22"/>
          <w:szCs w:val="22"/>
          <w:lang w:val="en-GB" w:eastAsia="en-GB" w:bidi="ar-SA"/>
        </w:rPr>
        <w:tab/>
      </w:r>
      <w:r>
        <w:rPr>
          <w:noProof/>
        </w:rPr>
        <w:t>Communications Interfaces</w:t>
      </w:r>
      <w:r>
        <w:rPr>
          <w:noProof/>
        </w:rPr>
        <w:tab/>
      </w:r>
      <w:r w:rsidR="000E2705">
        <w:rPr>
          <w:noProof/>
        </w:rPr>
        <w:fldChar w:fldCharType="begin"/>
      </w:r>
      <w:r>
        <w:rPr>
          <w:noProof/>
        </w:rPr>
        <w:instrText xml:space="preserve"> PAGEREF _Toc191724898 \h </w:instrText>
      </w:r>
      <w:r w:rsidR="000E2705">
        <w:rPr>
          <w:noProof/>
        </w:rPr>
      </w:r>
      <w:r w:rsidR="000E2705">
        <w:rPr>
          <w:noProof/>
        </w:rPr>
        <w:fldChar w:fldCharType="separate"/>
      </w:r>
      <w:r>
        <w:rPr>
          <w:noProof/>
        </w:rPr>
        <w:t>9</w:t>
      </w:r>
      <w:r w:rsidR="000E2705">
        <w:rPr>
          <w:noProof/>
        </w:rPr>
        <w:fldChar w:fldCharType="end"/>
      </w:r>
    </w:p>
    <w:p w:rsidR="000B4A98" w:rsidRDefault="000B4A98">
      <w:pPr>
        <w:pStyle w:val="TOC1"/>
        <w:tabs>
          <w:tab w:val="left" w:pos="851"/>
          <w:tab w:val="right" w:pos="9016"/>
        </w:tabs>
        <w:rPr>
          <w:rFonts w:cstheme="minorBidi"/>
          <w:b w:val="0"/>
          <w:bCs w:val="0"/>
          <w:caps w:val="0"/>
          <w:noProof/>
          <w:sz w:val="22"/>
          <w:szCs w:val="22"/>
          <w:lang w:val="en-GB" w:eastAsia="en-GB" w:bidi="ar-SA"/>
        </w:rPr>
      </w:pPr>
      <w:r w:rsidRPr="00342123">
        <w:rPr>
          <w:b w:val="0"/>
          <w:bCs w:val="0"/>
          <w:noProof/>
        </w:rPr>
        <w:t>4</w:t>
      </w:r>
      <w:r>
        <w:rPr>
          <w:rFonts w:cstheme="minorBidi"/>
          <w:b w:val="0"/>
          <w:bCs w:val="0"/>
          <w:caps w:val="0"/>
          <w:noProof/>
          <w:sz w:val="22"/>
          <w:szCs w:val="22"/>
          <w:lang w:val="en-GB" w:eastAsia="en-GB" w:bidi="ar-SA"/>
        </w:rPr>
        <w:tab/>
      </w:r>
      <w:r>
        <w:rPr>
          <w:noProof/>
        </w:rPr>
        <w:t>Non-functional Requirements</w:t>
      </w:r>
      <w:r>
        <w:rPr>
          <w:noProof/>
        </w:rPr>
        <w:tab/>
      </w:r>
      <w:r w:rsidR="000E2705">
        <w:rPr>
          <w:noProof/>
        </w:rPr>
        <w:fldChar w:fldCharType="begin"/>
      </w:r>
      <w:r>
        <w:rPr>
          <w:noProof/>
        </w:rPr>
        <w:instrText xml:space="preserve"> PAGEREF _Toc191724899 \h </w:instrText>
      </w:r>
      <w:r w:rsidR="000E2705">
        <w:rPr>
          <w:noProof/>
        </w:rPr>
      </w:r>
      <w:r w:rsidR="000E2705">
        <w:rPr>
          <w:noProof/>
        </w:rPr>
        <w:fldChar w:fldCharType="separate"/>
      </w:r>
      <w:r>
        <w:rPr>
          <w:noProof/>
        </w:rPr>
        <w:t>9</w:t>
      </w:r>
      <w:r w:rsidR="000E2705">
        <w:rPr>
          <w:noProof/>
        </w:rPr>
        <w:fldChar w:fldCharType="end"/>
      </w:r>
    </w:p>
    <w:p w:rsidR="000B4A98" w:rsidRDefault="000B4A98">
      <w:pPr>
        <w:pStyle w:val="TOC2"/>
        <w:rPr>
          <w:rFonts w:cstheme="minorBidi"/>
          <w:smallCaps w:val="0"/>
          <w:noProof/>
          <w:sz w:val="22"/>
          <w:szCs w:val="22"/>
          <w:lang w:val="en-GB" w:eastAsia="en-GB" w:bidi="ar-SA"/>
        </w:rPr>
      </w:pPr>
      <w:r w:rsidRPr="00342123">
        <w:rPr>
          <w:noProof/>
        </w:rPr>
        <w:t>4.1</w:t>
      </w:r>
      <w:r>
        <w:rPr>
          <w:rFonts w:cstheme="minorBidi"/>
          <w:smallCaps w:val="0"/>
          <w:noProof/>
          <w:sz w:val="22"/>
          <w:szCs w:val="22"/>
          <w:lang w:val="en-GB" w:eastAsia="en-GB" w:bidi="ar-SA"/>
        </w:rPr>
        <w:tab/>
      </w:r>
      <w:r>
        <w:rPr>
          <w:noProof/>
        </w:rPr>
        <w:t>Archival</w:t>
      </w:r>
      <w:r>
        <w:rPr>
          <w:noProof/>
        </w:rPr>
        <w:tab/>
      </w:r>
      <w:r w:rsidR="000E2705">
        <w:rPr>
          <w:noProof/>
        </w:rPr>
        <w:fldChar w:fldCharType="begin"/>
      </w:r>
      <w:r>
        <w:rPr>
          <w:noProof/>
        </w:rPr>
        <w:instrText xml:space="preserve"> PAGEREF _Toc191724900 \h </w:instrText>
      </w:r>
      <w:r w:rsidR="000E2705">
        <w:rPr>
          <w:noProof/>
        </w:rPr>
      </w:r>
      <w:r w:rsidR="000E2705">
        <w:rPr>
          <w:noProof/>
        </w:rPr>
        <w:fldChar w:fldCharType="separate"/>
      </w:r>
      <w:r>
        <w:rPr>
          <w:noProof/>
        </w:rPr>
        <w:t>9</w:t>
      </w:r>
      <w:r w:rsidR="000E2705">
        <w:rPr>
          <w:noProof/>
        </w:rPr>
        <w:fldChar w:fldCharType="end"/>
      </w:r>
    </w:p>
    <w:p w:rsidR="000B4A98" w:rsidRDefault="000B4A98">
      <w:pPr>
        <w:pStyle w:val="TOC2"/>
        <w:rPr>
          <w:rFonts w:cstheme="minorBidi"/>
          <w:smallCaps w:val="0"/>
          <w:noProof/>
          <w:sz w:val="22"/>
          <w:szCs w:val="22"/>
          <w:lang w:val="en-GB" w:eastAsia="en-GB" w:bidi="ar-SA"/>
        </w:rPr>
      </w:pPr>
      <w:r w:rsidRPr="00342123">
        <w:rPr>
          <w:noProof/>
        </w:rPr>
        <w:t>4.2</w:t>
      </w:r>
      <w:r>
        <w:rPr>
          <w:rFonts w:cstheme="minorBidi"/>
          <w:smallCaps w:val="0"/>
          <w:noProof/>
          <w:sz w:val="22"/>
          <w:szCs w:val="22"/>
          <w:lang w:val="en-GB" w:eastAsia="en-GB" w:bidi="ar-SA"/>
        </w:rPr>
        <w:tab/>
      </w:r>
      <w:r>
        <w:rPr>
          <w:noProof/>
        </w:rPr>
        <w:t>Audit and Control</w:t>
      </w:r>
      <w:r>
        <w:rPr>
          <w:noProof/>
        </w:rPr>
        <w:tab/>
      </w:r>
      <w:r w:rsidR="000E2705">
        <w:rPr>
          <w:noProof/>
        </w:rPr>
        <w:fldChar w:fldCharType="begin"/>
      </w:r>
      <w:r>
        <w:rPr>
          <w:noProof/>
        </w:rPr>
        <w:instrText xml:space="preserve"> PAGEREF _Toc191724901 \h </w:instrText>
      </w:r>
      <w:r w:rsidR="000E2705">
        <w:rPr>
          <w:noProof/>
        </w:rPr>
      </w:r>
      <w:r w:rsidR="000E2705">
        <w:rPr>
          <w:noProof/>
        </w:rPr>
        <w:fldChar w:fldCharType="separate"/>
      </w:r>
      <w:r>
        <w:rPr>
          <w:noProof/>
        </w:rPr>
        <w:t>9</w:t>
      </w:r>
      <w:r w:rsidR="000E2705">
        <w:rPr>
          <w:noProof/>
        </w:rPr>
        <w:fldChar w:fldCharType="end"/>
      </w:r>
    </w:p>
    <w:p w:rsidR="000B4A98" w:rsidRDefault="000B4A98">
      <w:pPr>
        <w:pStyle w:val="TOC2"/>
        <w:rPr>
          <w:rFonts w:cstheme="minorBidi"/>
          <w:smallCaps w:val="0"/>
          <w:noProof/>
          <w:sz w:val="22"/>
          <w:szCs w:val="22"/>
          <w:lang w:val="en-GB" w:eastAsia="en-GB" w:bidi="ar-SA"/>
        </w:rPr>
      </w:pPr>
      <w:r w:rsidRPr="00342123">
        <w:rPr>
          <w:noProof/>
        </w:rPr>
        <w:t>4.3</w:t>
      </w:r>
      <w:r>
        <w:rPr>
          <w:rFonts w:cstheme="minorBidi"/>
          <w:smallCaps w:val="0"/>
          <w:noProof/>
          <w:sz w:val="22"/>
          <w:szCs w:val="22"/>
          <w:lang w:val="en-GB" w:eastAsia="en-GB" w:bidi="ar-SA"/>
        </w:rPr>
        <w:tab/>
      </w:r>
      <w:r>
        <w:rPr>
          <w:noProof/>
        </w:rPr>
        <w:t>Authentication</w:t>
      </w:r>
      <w:r>
        <w:rPr>
          <w:noProof/>
        </w:rPr>
        <w:tab/>
      </w:r>
      <w:r w:rsidR="000E2705">
        <w:rPr>
          <w:noProof/>
        </w:rPr>
        <w:fldChar w:fldCharType="begin"/>
      </w:r>
      <w:r>
        <w:rPr>
          <w:noProof/>
        </w:rPr>
        <w:instrText xml:space="preserve"> PAGEREF _Toc191724902 \h </w:instrText>
      </w:r>
      <w:r w:rsidR="000E2705">
        <w:rPr>
          <w:noProof/>
        </w:rPr>
      </w:r>
      <w:r w:rsidR="000E2705">
        <w:rPr>
          <w:noProof/>
        </w:rPr>
        <w:fldChar w:fldCharType="separate"/>
      </w:r>
      <w:r>
        <w:rPr>
          <w:noProof/>
        </w:rPr>
        <w:t>9</w:t>
      </w:r>
      <w:r w:rsidR="000E2705">
        <w:rPr>
          <w:noProof/>
        </w:rPr>
        <w:fldChar w:fldCharType="end"/>
      </w:r>
    </w:p>
    <w:p w:rsidR="000B4A98" w:rsidRDefault="000B4A98">
      <w:pPr>
        <w:pStyle w:val="TOC2"/>
        <w:rPr>
          <w:rFonts w:cstheme="minorBidi"/>
          <w:smallCaps w:val="0"/>
          <w:noProof/>
          <w:sz w:val="22"/>
          <w:szCs w:val="22"/>
          <w:lang w:val="en-GB" w:eastAsia="en-GB" w:bidi="ar-SA"/>
        </w:rPr>
      </w:pPr>
      <w:r w:rsidRPr="00342123">
        <w:rPr>
          <w:noProof/>
        </w:rPr>
        <w:t>4.4</w:t>
      </w:r>
      <w:r>
        <w:rPr>
          <w:rFonts w:cstheme="minorBidi"/>
          <w:smallCaps w:val="0"/>
          <w:noProof/>
          <w:sz w:val="22"/>
          <w:szCs w:val="22"/>
          <w:lang w:val="en-GB" w:eastAsia="en-GB" w:bidi="ar-SA"/>
        </w:rPr>
        <w:tab/>
      </w:r>
      <w:r>
        <w:rPr>
          <w:noProof/>
        </w:rPr>
        <w:t>Authorization</w:t>
      </w:r>
      <w:r>
        <w:rPr>
          <w:noProof/>
        </w:rPr>
        <w:tab/>
      </w:r>
      <w:r w:rsidR="000E2705">
        <w:rPr>
          <w:noProof/>
        </w:rPr>
        <w:fldChar w:fldCharType="begin"/>
      </w:r>
      <w:r>
        <w:rPr>
          <w:noProof/>
        </w:rPr>
        <w:instrText xml:space="preserve"> PAGEREF _Toc191724903 \h </w:instrText>
      </w:r>
      <w:r w:rsidR="000E2705">
        <w:rPr>
          <w:noProof/>
        </w:rPr>
      </w:r>
      <w:r w:rsidR="000E2705">
        <w:rPr>
          <w:noProof/>
        </w:rPr>
        <w:fldChar w:fldCharType="separate"/>
      </w:r>
      <w:r>
        <w:rPr>
          <w:noProof/>
        </w:rPr>
        <w:t>9</w:t>
      </w:r>
      <w:r w:rsidR="000E2705">
        <w:rPr>
          <w:noProof/>
        </w:rPr>
        <w:fldChar w:fldCharType="end"/>
      </w:r>
    </w:p>
    <w:p w:rsidR="000B4A98" w:rsidRDefault="000B4A98">
      <w:pPr>
        <w:pStyle w:val="TOC2"/>
        <w:rPr>
          <w:rFonts w:cstheme="minorBidi"/>
          <w:smallCaps w:val="0"/>
          <w:noProof/>
          <w:sz w:val="22"/>
          <w:szCs w:val="22"/>
          <w:lang w:val="en-GB" w:eastAsia="en-GB" w:bidi="ar-SA"/>
        </w:rPr>
      </w:pPr>
      <w:r w:rsidRPr="00342123">
        <w:rPr>
          <w:noProof/>
        </w:rPr>
        <w:t>4.5</w:t>
      </w:r>
      <w:r>
        <w:rPr>
          <w:rFonts w:cstheme="minorBidi"/>
          <w:smallCaps w:val="0"/>
          <w:noProof/>
          <w:sz w:val="22"/>
          <w:szCs w:val="22"/>
          <w:lang w:val="en-GB" w:eastAsia="en-GB" w:bidi="ar-SA"/>
        </w:rPr>
        <w:tab/>
      </w:r>
      <w:r>
        <w:rPr>
          <w:noProof/>
        </w:rPr>
        <w:t>Availability</w:t>
      </w:r>
      <w:r>
        <w:rPr>
          <w:noProof/>
        </w:rPr>
        <w:tab/>
      </w:r>
      <w:r w:rsidR="000E2705">
        <w:rPr>
          <w:noProof/>
        </w:rPr>
        <w:fldChar w:fldCharType="begin"/>
      </w:r>
      <w:r>
        <w:rPr>
          <w:noProof/>
        </w:rPr>
        <w:instrText xml:space="preserve"> PAGEREF _Toc191724904 \h </w:instrText>
      </w:r>
      <w:r w:rsidR="000E2705">
        <w:rPr>
          <w:noProof/>
        </w:rPr>
      </w:r>
      <w:r w:rsidR="000E2705">
        <w:rPr>
          <w:noProof/>
        </w:rPr>
        <w:fldChar w:fldCharType="separate"/>
      </w:r>
      <w:r>
        <w:rPr>
          <w:noProof/>
        </w:rPr>
        <w:t>9</w:t>
      </w:r>
      <w:r w:rsidR="000E2705">
        <w:rPr>
          <w:noProof/>
        </w:rPr>
        <w:fldChar w:fldCharType="end"/>
      </w:r>
    </w:p>
    <w:p w:rsidR="000B4A98" w:rsidRDefault="000B4A98">
      <w:pPr>
        <w:pStyle w:val="TOC2"/>
        <w:rPr>
          <w:rFonts w:cstheme="minorBidi"/>
          <w:smallCaps w:val="0"/>
          <w:noProof/>
          <w:sz w:val="22"/>
          <w:szCs w:val="22"/>
          <w:lang w:val="en-GB" w:eastAsia="en-GB" w:bidi="ar-SA"/>
        </w:rPr>
      </w:pPr>
      <w:r w:rsidRPr="00342123">
        <w:rPr>
          <w:noProof/>
        </w:rPr>
        <w:t>4.6</w:t>
      </w:r>
      <w:r>
        <w:rPr>
          <w:rFonts w:cstheme="minorBidi"/>
          <w:smallCaps w:val="0"/>
          <w:noProof/>
          <w:sz w:val="22"/>
          <w:szCs w:val="22"/>
          <w:lang w:val="en-GB" w:eastAsia="en-GB" w:bidi="ar-SA"/>
        </w:rPr>
        <w:tab/>
      </w:r>
      <w:r>
        <w:rPr>
          <w:noProof/>
        </w:rPr>
        <w:t>Compatibility</w:t>
      </w:r>
      <w:r>
        <w:rPr>
          <w:noProof/>
        </w:rPr>
        <w:tab/>
      </w:r>
      <w:r w:rsidR="000E2705">
        <w:rPr>
          <w:noProof/>
        </w:rPr>
        <w:fldChar w:fldCharType="begin"/>
      </w:r>
      <w:r>
        <w:rPr>
          <w:noProof/>
        </w:rPr>
        <w:instrText xml:space="preserve"> PAGEREF _Toc191724905 \h </w:instrText>
      </w:r>
      <w:r w:rsidR="000E2705">
        <w:rPr>
          <w:noProof/>
        </w:rPr>
      </w:r>
      <w:r w:rsidR="000E2705">
        <w:rPr>
          <w:noProof/>
        </w:rPr>
        <w:fldChar w:fldCharType="separate"/>
      </w:r>
      <w:r>
        <w:rPr>
          <w:noProof/>
        </w:rPr>
        <w:t>10</w:t>
      </w:r>
      <w:r w:rsidR="000E2705">
        <w:rPr>
          <w:noProof/>
        </w:rPr>
        <w:fldChar w:fldCharType="end"/>
      </w:r>
    </w:p>
    <w:p w:rsidR="000B4A98" w:rsidRDefault="000B4A98">
      <w:pPr>
        <w:pStyle w:val="TOC2"/>
        <w:rPr>
          <w:rFonts w:cstheme="minorBidi"/>
          <w:smallCaps w:val="0"/>
          <w:noProof/>
          <w:sz w:val="22"/>
          <w:szCs w:val="22"/>
          <w:lang w:val="en-GB" w:eastAsia="en-GB" w:bidi="ar-SA"/>
        </w:rPr>
      </w:pPr>
      <w:r w:rsidRPr="00342123">
        <w:rPr>
          <w:noProof/>
        </w:rPr>
        <w:t>4.7</w:t>
      </w:r>
      <w:r>
        <w:rPr>
          <w:rFonts w:cstheme="minorBidi"/>
          <w:smallCaps w:val="0"/>
          <w:noProof/>
          <w:sz w:val="22"/>
          <w:szCs w:val="22"/>
          <w:lang w:val="en-GB" w:eastAsia="en-GB" w:bidi="ar-SA"/>
        </w:rPr>
        <w:tab/>
      </w:r>
      <w:r>
        <w:rPr>
          <w:noProof/>
        </w:rPr>
        <w:t>Configurability</w:t>
      </w:r>
      <w:r>
        <w:rPr>
          <w:noProof/>
        </w:rPr>
        <w:tab/>
      </w:r>
      <w:r w:rsidR="000E2705">
        <w:rPr>
          <w:noProof/>
        </w:rPr>
        <w:fldChar w:fldCharType="begin"/>
      </w:r>
      <w:r>
        <w:rPr>
          <w:noProof/>
        </w:rPr>
        <w:instrText xml:space="preserve"> PAGEREF _Toc191724906 \h </w:instrText>
      </w:r>
      <w:r w:rsidR="000E2705">
        <w:rPr>
          <w:noProof/>
        </w:rPr>
      </w:r>
      <w:r w:rsidR="000E2705">
        <w:rPr>
          <w:noProof/>
        </w:rPr>
        <w:fldChar w:fldCharType="separate"/>
      </w:r>
      <w:r>
        <w:rPr>
          <w:noProof/>
        </w:rPr>
        <w:t>10</w:t>
      </w:r>
      <w:r w:rsidR="000E2705">
        <w:rPr>
          <w:noProof/>
        </w:rPr>
        <w:fldChar w:fldCharType="end"/>
      </w:r>
    </w:p>
    <w:p w:rsidR="000B4A98" w:rsidRDefault="000B4A98">
      <w:pPr>
        <w:pStyle w:val="TOC2"/>
        <w:rPr>
          <w:rFonts w:cstheme="minorBidi"/>
          <w:smallCaps w:val="0"/>
          <w:noProof/>
          <w:sz w:val="22"/>
          <w:szCs w:val="22"/>
          <w:lang w:val="en-GB" w:eastAsia="en-GB" w:bidi="ar-SA"/>
        </w:rPr>
      </w:pPr>
      <w:r w:rsidRPr="00342123">
        <w:rPr>
          <w:noProof/>
        </w:rPr>
        <w:t>4.8</w:t>
      </w:r>
      <w:r>
        <w:rPr>
          <w:rFonts w:cstheme="minorBidi"/>
          <w:smallCaps w:val="0"/>
          <w:noProof/>
          <w:sz w:val="22"/>
          <w:szCs w:val="22"/>
          <w:lang w:val="en-GB" w:eastAsia="en-GB" w:bidi="ar-SA"/>
        </w:rPr>
        <w:tab/>
      </w:r>
      <w:r>
        <w:rPr>
          <w:noProof/>
        </w:rPr>
        <w:t>Data Integrity</w:t>
      </w:r>
      <w:r>
        <w:rPr>
          <w:noProof/>
        </w:rPr>
        <w:tab/>
      </w:r>
      <w:r w:rsidR="000E2705">
        <w:rPr>
          <w:noProof/>
        </w:rPr>
        <w:fldChar w:fldCharType="begin"/>
      </w:r>
      <w:r>
        <w:rPr>
          <w:noProof/>
        </w:rPr>
        <w:instrText xml:space="preserve"> PAGEREF _Toc191724907 \h </w:instrText>
      </w:r>
      <w:r w:rsidR="000E2705">
        <w:rPr>
          <w:noProof/>
        </w:rPr>
      </w:r>
      <w:r w:rsidR="000E2705">
        <w:rPr>
          <w:noProof/>
        </w:rPr>
        <w:fldChar w:fldCharType="separate"/>
      </w:r>
      <w:r>
        <w:rPr>
          <w:noProof/>
        </w:rPr>
        <w:t>10</w:t>
      </w:r>
      <w:r w:rsidR="000E2705">
        <w:rPr>
          <w:noProof/>
        </w:rPr>
        <w:fldChar w:fldCharType="end"/>
      </w:r>
    </w:p>
    <w:p w:rsidR="000B4A98" w:rsidRDefault="000B4A98">
      <w:pPr>
        <w:pStyle w:val="TOC2"/>
        <w:rPr>
          <w:rFonts w:cstheme="minorBidi"/>
          <w:smallCaps w:val="0"/>
          <w:noProof/>
          <w:sz w:val="22"/>
          <w:szCs w:val="22"/>
          <w:lang w:val="en-GB" w:eastAsia="en-GB" w:bidi="ar-SA"/>
        </w:rPr>
      </w:pPr>
      <w:r w:rsidRPr="00342123">
        <w:rPr>
          <w:noProof/>
        </w:rPr>
        <w:t>4.9</w:t>
      </w:r>
      <w:r>
        <w:rPr>
          <w:rFonts w:cstheme="minorBidi"/>
          <w:smallCaps w:val="0"/>
          <w:noProof/>
          <w:sz w:val="22"/>
          <w:szCs w:val="22"/>
          <w:lang w:val="en-GB" w:eastAsia="en-GB" w:bidi="ar-SA"/>
        </w:rPr>
        <w:tab/>
      </w:r>
      <w:r>
        <w:rPr>
          <w:noProof/>
        </w:rPr>
        <w:t>Extensibility</w:t>
      </w:r>
      <w:r>
        <w:rPr>
          <w:noProof/>
        </w:rPr>
        <w:tab/>
      </w:r>
      <w:r w:rsidR="000E2705">
        <w:rPr>
          <w:noProof/>
        </w:rPr>
        <w:fldChar w:fldCharType="begin"/>
      </w:r>
      <w:r>
        <w:rPr>
          <w:noProof/>
        </w:rPr>
        <w:instrText xml:space="preserve"> PAGEREF _Toc191724908 \h </w:instrText>
      </w:r>
      <w:r w:rsidR="000E2705">
        <w:rPr>
          <w:noProof/>
        </w:rPr>
      </w:r>
      <w:r w:rsidR="000E2705">
        <w:rPr>
          <w:noProof/>
        </w:rPr>
        <w:fldChar w:fldCharType="separate"/>
      </w:r>
      <w:r>
        <w:rPr>
          <w:noProof/>
        </w:rPr>
        <w:t>10</w:t>
      </w:r>
      <w:r w:rsidR="000E2705">
        <w:rPr>
          <w:noProof/>
        </w:rPr>
        <w:fldChar w:fldCharType="end"/>
      </w:r>
    </w:p>
    <w:p w:rsidR="000B4A98" w:rsidRDefault="000B4A98">
      <w:pPr>
        <w:pStyle w:val="TOC2"/>
        <w:rPr>
          <w:rFonts w:cstheme="minorBidi"/>
          <w:smallCaps w:val="0"/>
          <w:noProof/>
          <w:sz w:val="22"/>
          <w:szCs w:val="22"/>
          <w:lang w:val="en-GB" w:eastAsia="en-GB" w:bidi="ar-SA"/>
        </w:rPr>
      </w:pPr>
      <w:r w:rsidRPr="00342123">
        <w:rPr>
          <w:noProof/>
        </w:rPr>
        <w:t>4.10</w:t>
      </w:r>
      <w:r>
        <w:rPr>
          <w:rFonts w:cstheme="minorBidi"/>
          <w:smallCaps w:val="0"/>
          <w:noProof/>
          <w:sz w:val="22"/>
          <w:szCs w:val="22"/>
          <w:lang w:val="en-GB" w:eastAsia="en-GB" w:bidi="ar-SA"/>
        </w:rPr>
        <w:tab/>
      </w:r>
      <w:r>
        <w:rPr>
          <w:noProof/>
        </w:rPr>
        <w:t>Installation</w:t>
      </w:r>
      <w:r>
        <w:rPr>
          <w:noProof/>
        </w:rPr>
        <w:tab/>
      </w:r>
      <w:r w:rsidR="000E2705">
        <w:rPr>
          <w:noProof/>
        </w:rPr>
        <w:fldChar w:fldCharType="begin"/>
      </w:r>
      <w:r>
        <w:rPr>
          <w:noProof/>
        </w:rPr>
        <w:instrText xml:space="preserve"> PAGEREF _Toc191724909 \h </w:instrText>
      </w:r>
      <w:r w:rsidR="000E2705">
        <w:rPr>
          <w:noProof/>
        </w:rPr>
      </w:r>
      <w:r w:rsidR="000E2705">
        <w:rPr>
          <w:noProof/>
        </w:rPr>
        <w:fldChar w:fldCharType="separate"/>
      </w:r>
      <w:r>
        <w:rPr>
          <w:noProof/>
        </w:rPr>
        <w:t>10</w:t>
      </w:r>
      <w:r w:rsidR="000E2705">
        <w:rPr>
          <w:noProof/>
        </w:rPr>
        <w:fldChar w:fldCharType="end"/>
      </w:r>
    </w:p>
    <w:p w:rsidR="000B4A98" w:rsidRDefault="000B4A98">
      <w:pPr>
        <w:pStyle w:val="TOC2"/>
        <w:rPr>
          <w:rFonts w:cstheme="minorBidi"/>
          <w:smallCaps w:val="0"/>
          <w:noProof/>
          <w:sz w:val="22"/>
          <w:szCs w:val="22"/>
          <w:lang w:val="en-GB" w:eastAsia="en-GB" w:bidi="ar-SA"/>
        </w:rPr>
      </w:pPr>
      <w:r w:rsidRPr="00342123">
        <w:rPr>
          <w:noProof/>
        </w:rPr>
        <w:t>4.11</w:t>
      </w:r>
      <w:r>
        <w:rPr>
          <w:rFonts w:cstheme="minorBidi"/>
          <w:smallCaps w:val="0"/>
          <w:noProof/>
          <w:sz w:val="22"/>
          <w:szCs w:val="22"/>
          <w:lang w:val="en-GB" w:eastAsia="en-GB" w:bidi="ar-SA"/>
        </w:rPr>
        <w:tab/>
      </w:r>
      <w:r>
        <w:rPr>
          <w:noProof/>
        </w:rPr>
        <w:t>Integration</w:t>
      </w:r>
      <w:r>
        <w:rPr>
          <w:noProof/>
        </w:rPr>
        <w:tab/>
      </w:r>
      <w:r w:rsidR="000E2705">
        <w:rPr>
          <w:noProof/>
        </w:rPr>
        <w:fldChar w:fldCharType="begin"/>
      </w:r>
      <w:r>
        <w:rPr>
          <w:noProof/>
        </w:rPr>
        <w:instrText xml:space="preserve"> PAGEREF _Toc191724910 \h </w:instrText>
      </w:r>
      <w:r w:rsidR="000E2705">
        <w:rPr>
          <w:noProof/>
        </w:rPr>
      </w:r>
      <w:r w:rsidR="000E2705">
        <w:rPr>
          <w:noProof/>
        </w:rPr>
        <w:fldChar w:fldCharType="separate"/>
      </w:r>
      <w:r>
        <w:rPr>
          <w:noProof/>
        </w:rPr>
        <w:t>10</w:t>
      </w:r>
      <w:r w:rsidR="000E2705">
        <w:rPr>
          <w:noProof/>
        </w:rPr>
        <w:fldChar w:fldCharType="end"/>
      </w:r>
    </w:p>
    <w:p w:rsidR="000B4A98" w:rsidRDefault="000B4A98">
      <w:pPr>
        <w:pStyle w:val="TOC2"/>
        <w:rPr>
          <w:rFonts w:cstheme="minorBidi"/>
          <w:smallCaps w:val="0"/>
          <w:noProof/>
          <w:sz w:val="22"/>
          <w:szCs w:val="22"/>
          <w:lang w:val="en-GB" w:eastAsia="en-GB" w:bidi="ar-SA"/>
        </w:rPr>
      </w:pPr>
      <w:r w:rsidRPr="00342123">
        <w:rPr>
          <w:noProof/>
        </w:rPr>
        <w:t>4.12</w:t>
      </w:r>
      <w:r>
        <w:rPr>
          <w:rFonts w:cstheme="minorBidi"/>
          <w:smallCaps w:val="0"/>
          <w:noProof/>
          <w:sz w:val="22"/>
          <w:szCs w:val="22"/>
          <w:lang w:val="en-GB" w:eastAsia="en-GB" w:bidi="ar-SA"/>
        </w:rPr>
        <w:tab/>
      </w:r>
      <w:r>
        <w:rPr>
          <w:noProof/>
        </w:rPr>
        <w:t>Leveragability / Reuse</w:t>
      </w:r>
      <w:r>
        <w:rPr>
          <w:noProof/>
        </w:rPr>
        <w:tab/>
      </w:r>
      <w:r w:rsidR="000E2705">
        <w:rPr>
          <w:noProof/>
        </w:rPr>
        <w:fldChar w:fldCharType="begin"/>
      </w:r>
      <w:r>
        <w:rPr>
          <w:noProof/>
        </w:rPr>
        <w:instrText xml:space="preserve"> PAGEREF _Toc191724911 \h </w:instrText>
      </w:r>
      <w:r w:rsidR="000E2705">
        <w:rPr>
          <w:noProof/>
        </w:rPr>
      </w:r>
      <w:r w:rsidR="000E2705">
        <w:rPr>
          <w:noProof/>
        </w:rPr>
        <w:fldChar w:fldCharType="separate"/>
      </w:r>
      <w:r>
        <w:rPr>
          <w:noProof/>
        </w:rPr>
        <w:t>10</w:t>
      </w:r>
      <w:r w:rsidR="000E2705">
        <w:rPr>
          <w:noProof/>
        </w:rPr>
        <w:fldChar w:fldCharType="end"/>
      </w:r>
    </w:p>
    <w:p w:rsidR="000B4A98" w:rsidRDefault="000B4A98">
      <w:pPr>
        <w:pStyle w:val="TOC2"/>
        <w:rPr>
          <w:rFonts w:cstheme="minorBidi"/>
          <w:smallCaps w:val="0"/>
          <w:noProof/>
          <w:sz w:val="22"/>
          <w:szCs w:val="22"/>
          <w:lang w:val="en-GB" w:eastAsia="en-GB" w:bidi="ar-SA"/>
        </w:rPr>
      </w:pPr>
      <w:r w:rsidRPr="00342123">
        <w:rPr>
          <w:noProof/>
        </w:rPr>
        <w:t>4.13</w:t>
      </w:r>
      <w:r>
        <w:rPr>
          <w:rFonts w:cstheme="minorBidi"/>
          <w:smallCaps w:val="0"/>
          <w:noProof/>
          <w:sz w:val="22"/>
          <w:szCs w:val="22"/>
          <w:lang w:val="en-GB" w:eastAsia="en-GB" w:bidi="ar-SA"/>
        </w:rPr>
        <w:tab/>
      </w:r>
      <w:r>
        <w:rPr>
          <w:noProof/>
        </w:rPr>
        <w:t>Licensing</w:t>
      </w:r>
      <w:r>
        <w:rPr>
          <w:noProof/>
        </w:rPr>
        <w:tab/>
      </w:r>
      <w:r w:rsidR="000E2705">
        <w:rPr>
          <w:noProof/>
        </w:rPr>
        <w:fldChar w:fldCharType="begin"/>
      </w:r>
      <w:r>
        <w:rPr>
          <w:noProof/>
        </w:rPr>
        <w:instrText xml:space="preserve"> PAGEREF _Toc191724912 \h </w:instrText>
      </w:r>
      <w:r w:rsidR="000E2705">
        <w:rPr>
          <w:noProof/>
        </w:rPr>
      </w:r>
      <w:r w:rsidR="000E2705">
        <w:rPr>
          <w:noProof/>
        </w:rPr>
        <w:fldChar w:fldCharType="separate"/>
      </w:r>
      <w:r>
        <w:rPr>
          <w:noProof/>
        </w:rPr>
        <w:t>11</w:t>
      </w:r>
      <w:r w:rsidR="000E2705">
        <w:rPr>
          <w:noProof/>
        </w:rPr>
        <w:fldChar w:fldCharType="end"/>
      </w:r>
    </w:p>
    <w:p w:rsidR="000B4A98" w:rsidRDefault="000B4A98">
      <w:pPr>
        <w:pStyle w:val="TOC2"/>
        <w:rPr>
          <w:rFonts w:cstheme="minorBidi"/>
          <w:smallCaps w:val="0"/>
          <w:noProof/>
          <w:sz w:val="22"/>
          <w:szCs w:val="22"/>
          <w:lang w:val="en-GB" w:eastAsia="en-GB" w:bidi="ar-SA"/>
        </w:rPr>
      </w:pPr>
      <w:r w:rsidRPr="00342123">
        <w:rPr>
          <w:noProof/>
        </w:rPr>
        <w:t>4.14</w:t>
      </w:r>
      <w:r>
        <w:rPr>
          <w:rFonts w:cstheme="minorBidi"/>
          <w:smallCaps w:val="0"/>
          <w:noProof/>
          <w:sz w:val="22"/>
          <w:szCs w:val="22"/>
          <w:lang w:val="en-GB" w:eastAsia="en-GB" w:bidi="ar-SA"/>
        </w:rPr>
        <w:tab/>
      </w:r>
      <w:r>
        <w:rPr>
          <w:noProof/>
        </w:rPr>
        <w:t>Localization</w:t>
      </w:r>
      <w:r>
        <w:rPr>
          <w:noProof/>
        </w:rPr>
        <w:tab/>
      </w:r>
      <w:r w:rsidR="000E2705">
        <w:rPr>
          <w:noProof/>
        </w:rPr>
        <w:fldChar w:fldCharType="begin"/>
      </w:r>
      <w:r>
        <w:rPr>
          <w:noProof/>
        </w:rPr>
        <w:instrText xml:space="preserve"> PAGEREF _Toc191724913 \h </w:instrText>
      </w:r>
      <w:r w:rsidR="000E2705">
        <w:rPr>
          <w:noProof/>
        </w:rPr>
      </w:r>
      <w:r w:rsidR="000E2705">
        <w:rPr>
          <w:noProof/>
        </w:rPr>
        <w:fldChar w:fldCharType="separate"/>
      </w:r>
      <w:r>
        <w:rPr>
          <w:noProof/>
        </w:rPr>
        <w:t>11</w:t>
      </w:r>
      <w:r w:rsidR="000E2705">
        <w:rPr>
          <w:noProof/>
        </w:rPr>
        <w:fldChar w:fldCharType="end"/>
      </w:r>
    </w:p>
    <w:p w:rsidR="000B4A98" w:rsidRDefault="000B4A98">
      <w:pPr>
        <w:pStyle w:val="TOC2"/>
        <w:rPr>
          <w:rFonts w:cstheme="minorBidi"/>
          <w:smallCaps w:val="0"/>
          <w:noProof/>
          <w:sz w:val="22"/>
          <w:szCs w:val="22"/>
          <w:lang w:val="en-GB" w:eastAsia="en-GB" w:bidi="ar-SA"/>
        </w:rPr>
      </w:pPr>
      <w:r w:rsidRPr="00342123">
        <w:rPr>
          <w:noProof/>
        </w:rPr>
        <w:t>4.15</w:t>
      </w:r>
      <w:r>
        <w:rPr>
          <w:rFonts w:cstheme="minorBidi"/>
          <w:smallCaps w:val="0"/>
          <w:noProof/>
          <w:sz w:val="22"/>
          <w:szCs w:val="22"/>
          <w:lang w:val="en-GB" w:eastAsia="en-GB" w:bidi="ar-SA"/>
        </w:rPr>
        <w:tab/>
      </w:r>
      <w:r>
        <w:rPr>
          <w:noProof/>
        </w:rPr>
        <w:t>Maintainability</w:t>
      </w:r>
      <w:r>
        <w:rPr>
          <w:noProof/>
        </w:rPr>
        <w:tab/>
      </w:r>
      <w:r w:rsidR="000E2705">
        <w:rPr>
          <w:noProof/>
        </w:rPr>
        <w:fldChar w:fldCharType="begin"/>
      </w:r>
      <w:r>
        <w:rPr>
          <w:noProof/>
        </w:rPr>
        <w:instrText xml:space="preserve"> PAGEREF _Toc191724914 \h </w:instrText>
      </w:r>
      <w:r w:rsidR="000E2705">
        <w:rPr>
          <w:noProof/>
        </w:rPr>
      </w:r>
      <w:r w:rsidR="000E2705">
        <w:rPr>
          <w:noProof/>
        </w:rPr>
        <w:fldChar w:fldCharType="separate"/>
      </w:r>
      <w:r>
        <w:rPr>
          <w:noProof/>
        </w:rPr>
        <w:t>11</w:t>
      </w:r>
      <w:r w:rsidR="000E2705">
        <w:rPr>
          <w:noProof/>
        </w:rPr>
        <w:fldChar w:fldCharType="end"/>
      </w:r>
    </w:p>
    <w:p w:rsidR="000B4A98" w:rsidRDefault="000B4A98">
      <w:pPr>
        <w:pStyle w:val="TOC2"/>
        <w:rPr>
          <w:rFonts w:cstheme="minorBidi"/>
          <w:smallCaps w:val="0"/>
          <w:noProof/>
          <w:sz w:val="22"/>
          <w:szCs w:val="22"/>
          <w:lang w:val="en-GB" w:eastAsia="en-GB" w:bidi="ar-SA"/>
        </w:rPr>
      </w:pPr>
      <w:r w:rsidRPr="00342123">
        <w:rPr>
          <w:noProof/>
        </w:rPr>
        <w:t>4.16</w:t>
      </w:r>
      <w:r>
        <w:rPr>
          <w:rFonts w:cstheme="minorBidi"/>
          <w:smallCaps w:val="0"/>
          <w:noProof/>
          <w:sz w:val="22"/>
          <w:szCs w:val="22"/>
          <w:lang w:val="en-GB" w:eastAsia="en-GB" w:bidi="ar-SA"/>
        </w:rPr>
        <w:tab/>
      </w:r>
      <w:r>
        <w:rPr>
          <w:noProof/>
        </w:rPr>
        <w:t>Multiple Environment Support</w:t>
      </w:r>
      <w:r>
        <w:rPr>
          <w:noProof/>
        </w:rPr>
        <w:tab/>
      </w:r>
      <w:r w:rsidR="000E2705">
        <w:rPr>
          <w:noProof/>
        </w:rPr>
        <w:fldChar w:fldCharType="begin"/>
      </w:r>
      <w:r>
        <w:rPr>
          <w:noProof/>
        </w:rPr>
        <w:instrText xml:space="preserve"> PAGEREF _Toc191724915 \h </w:instrText>
      </w:r>
      <w:r w:rsidR="000E2705">
        <w:rPr>
          <w:noProof/>
        </w:rPr>
      </w:r>
      <w:r w:rsidR="000E2705">
        <w:rPr>
          <w:noProof/>
        </w:rPr>
        <w:fldChar w:fldCharType="separate"/>
      </w:r>
      <w:r>
        <w:rPr>
          <w:noProof/>
        </w:rPr>
        <w:t>11</w:t>
      </w:r>
      <w:r w:rsidR="000E2705">
        <w:rPr>
          <w:noProof/>
        </w:rPr>
        <w:fldChar w:fldCharType="end"/>
      </w:r>
    </w:p>
    <w:p w:rsidR="000B4A98" w:rsidRDefault="000B4A98">
      <w:pPr>
        <w:pStyle w:val="TOC2"/>
        <w:rPr>
          <w:rFonts w:cstheme="minorBidi"/>
          <w:smallCaps w:val="0"/>
          <w:noProof/>
          <w:sz w:val="22"/>
          <w:szCs w:val="22"/>
          <w:lang w:val="en-GB" w:eastAsia="en-GB" w:bidi="ar-SA"/>
        </w:rPr>
      </w:pPr>
      <w:r w:rsidRPr="00342123">
        <w:rPr>
          <w:noProof/>
        </w:rPr>
        <w:t>4.17</w:t>
      </w:r>
      <w:r>
        <w:rPr>
          <w:rFonts w:cstheme="minorBidi"/>
          <w:smallCaps w:val="0"/>
          <w:noProof/>
          <w:sz w:val="22"/>
          <w:szCs w:val="22"/>
          <w:lang w:val="en-GB" w:eastAsia="en-GB" w:bidi="ar-SA"/>
        </w:rPr>
        <w:tab/>
      </w:r>
      <w:r>
        <w:rPr>
          <w:noProof/>
        </w:rPr>
        <w:t>Personalization</w:t>
      </w:r>
      <w:r>
        <w:rPr>
          <w:noProof/>
        </w:rPr>
        <w:tab/>
      </w:r>
      <w:r w:rsidR="000E2705">
        <w:rPr>
          <w:noProof/>
        </w:rPr>
        <w:fldChar w:fldCharType="begin"/>
      </w:r>
      <w:r>
        <w:rPr>
          <w:noProof/>
        </w:rPr>
        <w:instrText xml:space="preserve"> PAGEREF _Toc191724916 \h </w:instrText>
      </w:r>
      <w:r w:rsidR="000E2705">
        <w:rPr>
          <w:noProof/>
        </w:rPr>
      </w:r>
      <w:r w:rsidR="000E2705">
        <w:rPr>
          <w:noProof/>
        </w:rPr>
        <w:fldChar w:fldCharType="separate"/>
      </w:r>
      <w:r>
        <w:rPr>
          <w:noProof/>
        </w:rPr>
        <w:t>11</w:t>
      </w:r>
      <w:r w:rsidR="000E2705">
        <w:rPr>
          <w:noProof/>
        </w:rPr>
        <w:fldChar w:fldCharType="end"/>
      </w:r>
    </w:p>
    <w:p w:rsidR="000B4A98" w:rsidRDefault="000B4A98">
      <w:pPr>
        <w:pStyle w:val="TOC2"/>
        <w:rPr>
          <w:rFonts w:cstheme="minorBidi"/>
          <w:smallCaps w:val="0"/>
          <w:noProof/>
          <w:sz w:val="22"/>
          <w:szCs w:val="22"/>
          <w:lang w:val="en-GB" w:eastAsia="en-GB" w:bidi="ar-SA"/>
        </w:rPr>
      </w:pPr>
      <w:r w:rsidRPr="00342123">
        <w:rPr>
          <w:noProof/>
        </w:rPr>
        <w:t>4.18</w:t>
      </w:r>
      <w:r>
        <w:rPr>
          <w:rFonts w:cstheme="minorBidi"/>
          <w:smallCaps w:val="0"/>
          <w:noProof/>
          <w:sz w:val="22"/>
          <w:szCs w:val="22"/>
          <w:lang w:val="en-GB" w:eastAsia="en-GB" w:bidi="ar-SA"/>
        </w:rPr>
        <w:tab/>
      </w:r>
      <w:r>
        <w:rPr>
          <w:noProof/>
        </w:rPr>
        <w:t>Portability</w:t>
      </w:r>
      <w:r>
        <w:rPr>
          <w:noProof/>
        </w:rPr>
        <w:tab/>
      </w:r>
      <w:r w:rsidR="000E2705">
        <w:rPr>
          <w:noProof/>
        </w:rPr>
        <w:fldChar w:fldCharType="begin"/>
      </w:r>
      <w:r>
        <w:rPr>
          <w:noProof/>
        </w:rPr>
        <w:instrText xml:space="preserve"> PAGEREF _Toc191724917 \h </w:instrText>
      </w:r>
      <w:r w:rsidR="000E2705">
        <w:rPr>
          <w:noProof/>
        </w:rPr>
      </w:r>
      <w:r w:rsidR="000E2705">
        <w:rPr>
          <w:noProof/>
        </w:rPr>
        <w:fldChar w:fldCharType="separate"/>
      </w:r>
      <w:r>
        <w:rPr>
          <w:noProof/>
        </w:rPr>
        <w:t>11</w:t>
      </w:r>
      <w:r w:rsidR="000E2705">
        <w:rPr>
          <w:noProof/>
        </w:rPr>
        <w:fldChar w:fldCharType="end"/>
      </w:r>
    </w:p>
    <w:p w:rsidR="000B4A98" w:rsidRDefault="000B4A98">
      <w:pPr>
        <w:pStyle w:val="TOC2"/>
        <w:rPr>
          <w:rFonts w:cstheme="minorBidi"/>
          <w:smallCaps w:val="0"/>
          <w:noProof/>
          <w:sz w:val="22"/>
          <w:szCs w:val="22"/>
          <w:lang w:val="en-GB" w:eastAsia="en-GB" w:bidi="ar-SA"/>
        </w:rPr>
      </w:pPr>
      <w:r w:rsidRPr="00342123">
        <w:rPr>
          <w:noProof/>
        </w:rPr>
        <w:t>4.19</w:t>
      </w:r>
      <w:r>
        <w:rPr>
          <w:rFonts w:cstheme="minorBidi"/>
          <w:smallCaps w:val="0"/>
          <w:noProof/>
          <w:sz w:val="22"/>
          <w:szCs w:val="22"/>
          <w:lang w:val="en-GB" w:eastAsia="en-GB" w:bidi="ar-SA"/>
        </w:rPr>
        <w:tab/>
      </w:r>
      <w:r>
        <w:rPr>
          <w:noProof/>
        </w:rPr>
        <w:t>Privacy</w:t>
      </w:r>
      <w:r>
        <w:rPr>
          <w:noProof/>
        </w:rPr>
        <w:tab/>
      </w:r>
      <w:r w:rsidR="000E2705">
        <w:rPr>
          <w:noProof/>
        </w:rPr>
        <w:fldChar w:fldCharType="begin"/>
      </w:r>
      <w:r>
        <w:rPr>
          <w:noProof/>
        </w:rPr>
        <w:instrText xml:space="preserve"> PAGEREF _Toc191724918 \h </w:instrText>
      </w:r>
      <w:r w:rsidR="000E2705">
        <w:rPr>
          <w:noProof/>
        </w:rPr>
      </w:r>
      <w:r w:rsidR="000E2705">
        <w:rPr>
          <w:noProof/>
        </w:rPr>
        <w:fldChar w:fldCharType="separate"/>
      </w:r>
      <w:r>
        <w:rPr>
          <w:noProof/>
        </w:rPr>
        <w:t>11</w:t>
      </w:r>
      <w:r w:rsidR="000E2705">
        <w:rPr>
          <w:noProof/>
        </w:rPr>
        <w:fldChar w:fldCharType="end"/>
      </w:r>
    </w:p>
    <w:p w:rsidR="000B4A98" w:rsidRDefault="000B4A98">
      <w:pPr>
        <w:pStyle w:val="TOC2"/>
        <w:rPr>
          <w:rFonts w:cstheme="minorBidi"/>
          <w:smallCaps w:val="0"/>
          <w:noProof/>
          <w:sz w:val="22"/>
          <w:szCs w:val="22"/>
          <w:lang w:val="en-GB" w:eastAsia="en-GB" w:bidi="ar-SA"/>
        </w:rPr>
      </w:pPr>
      <w:r w:rsidRPr="00342123">
        <w:rPr>
          <w:noProof/>
        </w:rPr>
        <w:t>4.20</w:t>
      </w:r>
      <w:r>
        <w:rPr>
          <w:rFonts w:cstheme="minorBidi"/>
          <w:smallCaps w:val="0"/>
          <w:noProof/>
          <w:sz w:val="22"/>
          <w:szCs w:val="22"/>
          <w:lang w:val="en-GB" w:eastAsia="en-GB" w:bidi="ar-SA"/>
        </w:rPr>
        <w:tab/>
      </w:r>
      <w:r>
        <w:rPr>
          <w:noProof/>
        </w:rPr>
        <w:t>Reliability</w:t>
      </w:r>
      <w:r>
        <w:rPr>
          <w:noProof/>
        </w:rPr>
        <w:tab/>
      </w:r>
      <w:r w:rsidR="000E2705">
        <w:rPr>
          <w:noProof/>
        </w:rPr>
        <w:fldChar w:fldCharType="begin"/>
      </w:r>
      <w:r>
        <w:rPr>
          <w:noProof/>
        </w:rPr>
        <w:instrText xml:space="preserve"> PAGEREF _Toc191724919 \h </w:instrText>
      </w:r>
      <w:r w:rsidR="000E2705">
        <w:rPr>
          <w:noProof/>
        </w:rPr>
      </w:r>
      <w:r w:rsidR="000E2705">
        <w:rPr>
          <w:noProof/>
        </w:rPr>
        <w:fldChar w:fldCharType="separate"/>
      </w:r>
      <w:r>
        <w:rPr>
          <w:noProof/>
        </w:rPr>
        <w:t>12</w:t>
      </w:r>
      <w:r w:rsidR="000E2705">
        <w:rPr>
          <w:noProof/>
        </w:rPr>
        <w:fldChar w:fldCharType="end"/>
      </w:r>
    </w:p>
    <w:p w:rsidR="000B4A98" w:rsidRDefault="000B4A98">
      <w:pPr>
        <w:pStyle w:val="TOC2"/>
        <w:rPr>
          <w:rFonts w:cstheme="minorBidi"/>
          <w:smallCaps w:val="0"/>
          <w:noProof/>
          <w:sz w:val="22"/>
          <w:szCs w:val="22"/>
          <w:lang w:val="en-GB" w:eastAsia="en-GB" w:bidi="ar-SA"/>
        </w:rPr>
      </w:pPr>
      <w:r w:rsidRPr="00342123">
        <w:rPr>
          <w:noProof/>
        </w:rPr>
        <w:t>4.21</w:t>
      </w:r>
      <w:r>
        <w:rPr>
          <w:rFonts w:cstheme="minorBidi"/>
          <w:smallCaps w:val="0"/>
          <w:noProof/>
          <w:sz w:val="22"/>
          <w:szCs w:val="22"/>
          <w:lang w:val="en-GB" w:eastAsia="en-GB" w:bidi="ar-SA"/>
        </w:rPr>
        <w:tab/>
      </w:r>
      <w:r>
        <w:rPr>
          <w:noProof/>
        </w:rPr>
        <w:t>Robustness</w:t>
      </w:r>
      <w:r>
        <w:rPr>
          <w:noProof/>
        </w:rPr>
        <w:tab/>
      </w:r>
      <w:r w:rsidR="000E2705">
        <w:rPr>
          <w:noProof/>
        </w:rPr>
        <w:fldChar w:fldCharType="begin"/>
      </w:r>
      <w:r>
        <w:rPr>
          <w:noProof/>
        </w:rPr>
        <w:instrText xml:space="preserve"> PAGEREF _Toc191724920 \h </w:instrText>
      </w:r>
      <w:r w:rsidR="000E2705">
        <w:rPr>
          <w:noProof/>
        </w:rPr>
      </w:r>
      <w:r w:rsidR="000E2705">
        <w:rPr>
          <w:noProof/>
        </w:rPr>
        <w:fldChar w:fldCharType="separate"/>
      </w:r>
      <w:r>
        <w:rPr>
          <w:noProof/>
        </w:rPr>
        <w:t>12</w:t>
      </w:r>
      <w:r w:rsidR="000E2705">
        <w:rPr>
          <w:noProof/>
        </w:rPr>
        <w:fldChar w:fldCharType="end"/>
      </w:r>
    </w:p>
    <w:p w:rsidR="000B4A98" w:rsidRDefault="000B4A98">
      <w:pPr>
        <w:pStyle w:val="TOC2"/>
        <w:rPr>
          <w:rFonts w:cstheme="minorBidi"/>
          <w:smallCaps w:val="0"/>
          <w:noProof/>
          <w:sz w:val="22"/>
          <w:szCs w:val="22"/>
          <w:lang w:val="en-GB" w:eastAsia="en-GB" w:bidi="ar-SA"/>
        </w:rPr>
      </w:pPr>
      <w:r w:rsidRPr="00342123">
        <w:rPr>
          <w:noProof/>
        </w:rPr>
        <w:t>4.22</w:t>
      </w:r>
      <w:r>
        <w:rPr>
          <w:rFonts w:cstheme="minorBidi"/>
          <w:smallCaps w:val="0"/>
          <w:noProof/>
          <w:sz w:val="22"/>
          <w:szCs w:val="22"/>
          <w:lang w:val="en-GB" w:eastAsia="en-GB" w:bidi="ar-SA"/>
        </w:rPr>
        <w:tab/>
      </w:r>
      <w:r>
        <w:rPr>
          <w:noProof/>
        </w:rPr>
        <w:t>Security</w:t>
      </w:r>
      <w:r>
        <w:rPr>
          <w:noProof/>
        </w:rPr>
        <w:tab/>
      </w:r>
      <w:r w:rsidR="000E2705">
        <w:rPr>
          <w:noProof/>
        </w:rPr>
        <w:fldChar w:fldCharType="begin"/>
      </w:r>
      <w:r>
        <w:rPr>
          <w:noProof/>
        </w:rPr>
        <w:instrText xml:space="preserve"> PAGEREF _Toc191724921 \h </w:instrText>
      </w:r>
      <w:r w:rsidR="000E2705">
        <w:rPr>
          <w:noProof/>
        </w:rPr>
      </w:r>
      <w:r w:rsidR="000E2705">
        <w:rPr>
          <w:noProof/>
        </w:rPr>
        <w:fldChar w:fldCharType="separate"/>
      </w:r>
      <w:r>
        <w:rPr>
          <w:noProof/>
        </w:rPr>
        <w:t>12</w:t>
      </w:r>
      <w:r w:rsidR="000E2705">
        <w:rPr>
          <w:noProof/>
        </w:rPr>
        <w:fldChar w:fldCharType="end"/>
      </w:r>
    </w:p>
    <w:p w:rsidR="000B4A98" w:rsidRDefault="000B4A98">
      <w:pPr>
        <w:pStyle w:val="TOC2"/>
        <w:rPr>
          <w:rFonts w:cstheme="minorBidi"/>
          <w:smallCaps w:val="0"/>
          <w:noProof/>
          <w:sz w:val="22"/>
          <w:szCs w:val="22"/>
          <w:lang w:val="en-GB" w:eastAsia="en-GB" w:bidi="ar-SA"/>
        </w:rPr>
      </w:pPr>
      <w:r w:rsidRPr="00342123">
        <w:rPr>
          <w:noProof/>
        </w:rPr>
        <w:t>4.23</w:t>
      </w:r>
      <w:r>
        <w:rPr>
          <w:rFonts w:cstheme="minorBidi"/>
          <w:smallCaps w:val="0"/>
          <w:noProof/>
          <w:sz w:val="22"/>
          <w:szCs w:val="22"/>
          <w:lang w:val="en-GB" w:eastAsia="en-GB" w:bidi="ar-SA"/>
        </w:rPr>
        <w:tab/>
      </w:r>
      <w:r>
        <w:rPr>
          <w:noProof/>
        </w:rPr>
        <w:t>Usability / Achievability</w:t>
      </w:r>
      <w:r>
        <w:rPr>
          <w:noProof/>
        </w:rPr>
        <w:tab/>
      </w:r>
      <w:r w:rsidR="000E2705">
        <w:rPr>
          <w:noProof/>
        </w:rPr>
        <w:fldChar w:fldCharType="begin"/>
      </w:r>
      <w:r>
        <w:rPr>
          <w:noProof/>
        </w:rPr>
        <w:instrText xml:space="preserve"> PAGEREF _Toc191724922 \h </w:instrText>
      </w:r>
      <w:r w:rsidR="000E2705">
        <w:rPr>
          <w:noProof/>
        </w:rPr>
      </w:r>
      <w:r w:rsidR="000E2705">
        <w:rPr>
          <w:noProof/>
        </w:rPr>
        <w:fldChar w:fldCharType="separate"/>
      </w:r>
      <w:r>
        <w:rPr>
          <w:noProof/>
        </w:rPr>
        <w:t>12</w:t>
      </w:r>
      <w:r w:rsidR="000E2705">
        <w:rPr>
          <w:noProof/>
        </w:rPr>
        <w:fldChar w:fldCharType="end"/>
      </w:r>
    </w:p>
    <w:p w:rsidR="00CE4EAA" w:rsidRPr="003A2AC4" w:rsidRDefault="000E2705" w:rsidP="003A2AC4">
      <w:pPr>
        <w:spacing w:before="100" w:beforeAutospacing="1" w:after="100" w:afterAutospacing="1" w:line="360" w:lineRule="auto"/>
        <w:jc w:val="right"/>
        <w:rPr>
          <w:rFonts w:ascii="Arial" w:hAnsi="Arial" w:cs="Arial"/>
          <w:b/>
        </w:rPr>
      </w:pPr>
      <w:r>
        <w:fldChar w:fldCharType="end"/>
      </w:r>
      <w:r w:rsidR="00CE4EAA" w:rsidRPr="00CE4EAA">
        <w:br w:type="page"/>
      </w:r>
    </w:p>
    <w:p w:rsidR="00A20248" w:rsidRPr="00837641" w:rsidRDefault="005A52B7" w:rsidP="00837641">
      <w:pPr>
        <w:pStyle w:val="Heading1"/>
      </w:pPr>
      <w:bookmarkStart w:id="0" w:name="_Toc191724880"/>
      <w:r w:rsidRPr="00837641">
        <w:lastRenderedPageBreak/>
        <w:t>Introduction</w:t>
      </w:r>
      <w:bookmarkEnd w:id="0"/>
    </w:p>
    <w:p w:rsidR="005A52B7" w:rsidRPr="00077E3D" w:rsidRDefault="005A52B7" w:rsidP="00837641">
      <w:pPr>
        <w:pStyle w:val="Heading2"/>
      </w:pPr>
      <w:bookmarkStart w:id="1" w:name="_Toc191724881"/>
      <w:r w:rsidRPr="00077E3D">
        <w:t>Purpose</w:t>
      </w:r>
      <w:bookmarkEnd w:id="1"/>
    </w:p>
    <w:p w:rsidR="005A52B7" w:rsidRPr="00077E3D" w:rsidRDefault="005A52B7" w:rsidP="00077E3D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077E3D">
        <w:rPr>
          <w:rFonts w:ascii="Arial" w:hAnsi="Arial" w:cs="Arial"/>
        </w:rPr>
        <w:t xml:space="preserve">This document aims to </w:t>
      </w:r>
      <w:r w:rsidR="008D6414" w:rsidRPr="00077E3D">
        <w:rPr>
          <w:rFonts w:ascii="Arial" w:hAnsi="Arial" w:cs="Arial"/>
        </w:rPr>
        <w:t>capture the</w:t>
      </w:r>
      <w:r w:rsidRPr="00077E3D">
        <w:rPr>
          <w:rFonts w:ascii="Arial" w:hAnsi="Arial" w:cs="Arial"/>
        </w:rPr>
        <w:t xml:space="preserve"> requirements </w:t>
      </w:r>
      <w:r w:rsidR="008D6414" w:rsidRPr="00077E3D">
        <w:rPr>
          <w:rFonts w:ascii="Arial" w:hAnsi="Arial" w:cs="Arial"/>
        </w:rPr>
        <w:t>of</w:t>
      </w:r>
      <w:r w:rsidRPr="00077E3D">
        <w:rPr>
          <w:rFonts w:ascii="Arial" w:hAnsi="Arial" w:cs="Arial"/>
        </w:rPr>
        <w:t xml:space="preserve"> the </w:t>
      </w:r>
      <w:r w:rsidR="00446ED4">
        <w:rPr>
          <w:rFonts w:ascii="Arial" w:hAnsi="Arial" w:cs="Arial"/>
        </w:rPr>
        <w:t xml:space="preserve">SUMS – Maintain </w:t>
      </w:r>
      <w:r w:rsidRPr="00077E3D">
        <w:rPr>
          <w:rFonts w:ascii="Arial" w:hAnsi="Arial" w:cs="Arial"/>
        </w:rPr>
        <w:t>System</w:t>
      </w:r>
      <w:r w:rsidR="008D6414" w:rsidRPr="00077E3D">
        <w:rPr>
          <w:rFonts w:ascii="Arial" w:hAnsi="Arial" w:cs="Arial"/>
        </w:rPr>
        <w:t>, primarily the software requirements</w:t>
      </w:r>
      <w:r w:rsidR="00077E3D" w:rsidRPr="00077E3D">
        <w:rPr>
          <w:rFonts w:ascii="Arial" w:hAnsi="Arial" w:cs="Arial"/>
        </w:rPr>
        <w:t xml:space="preserve"> and </w:t>
      </w:r>
      <w:r w:rsidR="008D6414" w:rsidRPr="00077E3D">
        <w:rPr>
          <w:rFonts w:ascii="Arial" w:hAnsi="Arial" w:cs="Arial"/>
        </w:rPr>
        <w:t>description of functionality</w:t>
      </w:r>
      <w:r w:rsidRPr="00077E3D">
        <w:rPr>
          <w:rFonts w:ascii="Arial" w:hAnsi="Arial" w:cs="Arial"/>
        </w:rPr>
        <w:t>.</w:t>
      </w:r>
    </w:p>
    <w:p w:rsidR="005A52B7" w:rsidRPr="00077E3D" w:rsidRDefault="005A52B7" w:rsidP="00077E3D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077E3D">
        <w:rPr>
          <w:rFonts w:ascii="Arial" w:hAnsi="Arial" w:cs="Arial"/>
        </w:rPr>
        <w:t>This requirements specification will be the basis upon which the system will be designed and implemented.</w:t>
      </w:r>
    </w:p>
    <w:p w:rsidR="005A52B7" w:rsidRPr="00077E3D" w:rsidRDefault="005A52B7" w:rsidP="00837641">
      <w:pPr>
        <w:pStyle w:val="Heading2"/>
      </w:pPr>
      <w:bookmarkStart w:id="2" w:name="_Toc191724882"/>
      <w:r w:rsidRPr="00077E3D">
        <w:t>Scope</w:t>
      </w:r>
      <w:bookmarkEnd w:id="2"/>
    </w:p>
    <w:p w:rsidR="00801813" w:rsidRDefault="008E1A32" w:rsidP="00077E3D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University of Portsmouth’s School of Computing</w:t>
      </w:r>
      <w:r w:rsidR="009D67A8">
        <w:rPr>
          <w:rFonts w:ascii="Arial" w:hAnsi="Arial" w:cs="Arial"/>
        </w:rPr>
        <w:t xml:space="preserve"> (SoC)</w:t>
      </w:r>
      <w:r>
        <w:rPr>
          <w:rFonts w:ascii="Arial" w:hAnsi="Arial" w:cs="Arial"/>
        </w:rPr>
        <w:t xml:space="preserve"> maintains a final year project unit management system called Project Units Management System (PUMS). PUMS</w:t>
      </w:r>
      <w:r w:rsidR="009D67A8">
        <w:rPr>
          <w:rFonts w:ascii="Arial" w:hAnsi="Arial" w:cs="Arial"/>
        </w:rPr>
        <w:t xml:space="preserve"> is used throughout SoC for tracking </w:t>
      </w:r>
      <w:r w:rsidR="0060329D">
        <w:rPr>
          <w:rFonts w:ascii="Arial" w:hAnsi="Arial" w:cs="Arial"/>
        </w:rPr>
        <w:t>the progress of a student’s final year project</w:t>
      </w:r>
      <w:r w:rsidR="009D67A8">
        <w:rPr>
          <w:rFonts w:ascii="Arial" w:hAnsi="Arial" w:cs="Arial"/>
        </w:rPr>
        <w:t xml:space="preserve"> </w:t>
      </w:r>
      <w:r w:rsidR="0060329D">
        <w:rPr>
          <w:rFonts w:ascii="Arial" w:hAnsi="Arial" w:cs="Arial"/>
        </w:rPr>
        <w:t xml:space="preserve">from initial </w:t>
      </w:r>
      <w:r w:rsidR="008E4428">
        <w:rPr>
          <w:rFonts w:ascii="Arial" w:hAnsi="Arial" w:cs="Arial"/>
        </w:rPr>
        <w:t>project choices</w:t>
      </w:r>
      <w:r w:rsidR="009D67A8">
        <w:rPr>
          <w:rFonts w:ascii="Arial" w:hAnsi="Arial" w:cs="Arial"/>
        </w:rPr>
        <w:t xml:space="preserve"> </w:t>
      </w:r>
      <w:r w:rsidR="0060329D">
        <w:rPr>
          <w:rFonts w:ascii="Arial" w:hAnsi="Arial" w:cs="Arial"/>
        </w:rPr>
        <w:t xml:space="preserve">through project approval, </w:t>
      </w:r>
      <w:r w:rsidR="009D67A8">
        <w:rPr>
          <w:rFonts w:ascii="Arial" w:hAnsi="Arial" w:cs="Arial"/>
        </w:rPr>
        <w:t>supervisor and moderator allocation, project milestones</w:t>
      </w:r>
      <w:r w:rsidR="0060329D">
        <w:rPr>
          <w:rFonts w:ascii="Arial" w:hAnsi="Arial" w:cs="Arial"/>
        </w:rPr>
        <w:t xml:space="preserve">, and up </w:t>
      </w:r>
      <w:r w:rsidR="00446ED4">
        <w:rPr>
          <w:rFonts w:ascii="Arial" w:hAnsi="Arial" w:cs="Arial"/>
        </w:rPr>
        <w:t>un</w:t>
      </w:r>
      <w:r w:rsidR="0060329D">
        <w:rPr>
          <w:rFonts w:ascii="Arial" w:hAnsi="Arial" w:cs="Arial"/>
        </w:rPr>
        <w:t>til the date of submission. PUMS is basically a series of linked web pages written using the HTTP and CGI protocols and runs in a web browser</w:t>
      </w:r>
      <w:r w:rsidR="008E4428">
        <w:rPr>
          <w:rFonts w:ascii="Arial" w:hAnsi="Arial" w:cs="Arial"/>
        </w:rPr>
        <w:t xml:space="preserve"> connected to the internet</w:t>
      </w:r>
      <w:r w:rsidR="0060329D">
        <w:rPr>
          <w:rFonts w:ascii="Arial" w:hAnsi="Arial" w:cs="Arial"/>
        </w:rPr>
        <w:t>.</w:t>
      </w:r>
    </w:p>
    <w:p w:rsidR="008E4428" w:rsidRDefault="001E1D0C" w:rsidP="00077E3D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development of </w:t>
      </w:r>
      <w:r w:rsidR="000B1918">
        <w:rPr>
          <w:rFonts w:ascii="Arial" w:hAnsi="Arial" w:cs="Arial"/>
        </w:rPr>
        <w:t xml:space="preserve">SUMS is </w:t>
      </w:r>
      <w:r>
        <w:rPr>
          <w:rFonts w:ascii="Arial" w:hAnsi="Arial" w:cs="Arial"/>
        </w:rPr>
        <w:t xml:space="preserve">carried out via smaller modules. Each module </w:t>
      </w:r>
      <w:r w:rsidR="004219D6">
        <w:rPr>
          <w:rFonts w:ascii="Arial" w:hAnsi="Arial" w:cs="Arial"/>
        </w:rPr>
        <w:t>will</w:t>
      </w:r>
      <w:r>
        <w:rPr>
          <w:rFonts w:ascii="Arial" w:hAnsi="Arial" w:cs="Arial"/>
        </w:rPr>
        <w:t xml:space="preserve"> be </w:t>
      </w:r>
      <w:r w:rsidR="000B1918">
        <w:rPr>
          <w:rFonts w:ascii="Arial" w:hAnsi="Arial" w:cs="Arial"/>
        </w:rPr>
        <w:t>a</w:t>
      </w:r>
      <w:r w:rsidR="008E4428">
        <w:rPr>
          <w:rFonts w:ascii="Arial" w:hAnsi="Arial" w:cs="Arial"/>
        </w:rPr>
        <w:t xml:space="preserve"> web-based enterprise application written in Java. </w:t>
      </w:r>
      <w:r>
        <w:rPr>
          <w:rFonts w:ascii="Arial" w:hAnsi="Arial" w:cs="Arial"/>
        </w:rPr>
        <w:t xml:space="preserve">Each module </w:t>
      </w:r>
      <w:r w:rsidR="004219D6">
        <w:rPr>
          <w:rFonts w:ascii="Arial" w:hAnsi="Arial" w:cs="Arial"/>
        </w:rPr>
        <w:t xml:space="preserve">will </w:t>
      </w:r>
      <w:r w:rsidR="000B1918">
        <w:rPr>
          <w:rFonts w:ascii="Arial" w:hAnsi="Arial" w:cs="Arial"/>
        </w:rPr>
        <w:t xml:space="preserve">provide a web </w:t>
      </w:r>
      <w:r w:rsidR="00446ED4">
        <w:rPr>
          <w:rFonts w:ascii="Arial" w:hAnsi="Arial" w:cs="Arial"/>
        </w:rPr>
        <w:t>application</w:t>
      </w:r>
      <w:r w:rsidR="000B1918">
        <w:rPr>
          <w:rFonts w:ascii="Arial" w:hAnsi="Arial" w:cs="Arial"/>
        </w:rPr>
        <w:t xml:space="preserve"> using Apache Struts and Hibernate, two </w:t>
      </w:r>
      <w:r w:rsidR="00446ED4">
        <w:rPr>
          <w:rFonts w:ascii="Arial" w:hAnsi="Arial" w:cs="Arial"/>
        </w:rPr>
        <w:t>Java Persistence API</w:t>
      </w:r>
      <w:r w:rsidR="000B1918">
        <w:rPr>
          <w:rFonts w:ascii="Arial" w:hAnsi="Arial" w:cs="Arial"/>
        </w:rPr>
        <w:t xml:space="preserve"> </w:t>
      </w:r>
      <w:r w:rsidR="0000224B">
        <w:rPr>
          <w:rFonts w:ascii="Arial" w:hAnsi="Arial" w:cs="Arial"/>
        </w:rPr>
        <w:t xml:space="preserve">(JPA) </w:t>
      </w:r>
      <w:r w:rsidR="002A352F">
        <w:rPr>
          <w:rFonts w:ascii="Arial" w:hAnsi="Arial" w:cs="Arial"/>
        </w:rPr>
        <w:t>frameworks</w:t>
      </w:r>
      <w:r w:rsidR="000B1918">
        <w:rPr>
          <w:rFonts w:ascii="Arial" w:hAnsi="Arial" w:cs="Arial"/>
        </w:rPr>
        <w:t xml:space="preserve">. </w:t>
      </w:r>
      <w:r w:rsidR="00446ED4">
        <w:rPr>
          <w:rFonts w:ascii="Arial" w:hAnsi="Arial" w:cs="Arial"/>
        </w:rPr>
        <w:t>The Struts</w:t>
      </w:r>
      <w:r>
        <w:rPr>
          <w:rFonts w:ascii="Arial" w:hAnsi="Arial" w:cs="Arial"/>
        </w:rPr>
        <w:t xml:space="preserve"> </w:t>
      </w:r>
      <w:r w:rsidR="00446ED4">
        <w:rPr>
          <w:rFonts w:ascii="Arial" w:hAnsi="Arial" w:cs="Arial"/>
        </w:rPr>
        <w:t>framework</w:t>
      </w:r>
      <w:r>
        <w:rPr>
          <w:rFonts w:ascii="Arial" w:hAnsi="Arial" w:cs="Arial"/>
        </w:rPr>
        <w:t xml:space="preserve"> </w:t>
      </w:r>
      <w:r w:rsidR="000B1918">
        <w:rPr>
          <w:rFonts w:ascii="Arial" w:hAnsi="Arial" w:cs="Arial"/>
        </w:rPr>
        <w:t>allow</w:t>
      </w:r>
      <w:r w:rsidR="00446ED4">
        <w:rPr>
          <w:rFonts w:ascii="Arial" w:hAnsi="Arial" w:cs="Arial"/>
        </w:rPr>
        <w:t>s</w:t>
      </w:r>
      <w:r w:rsidR="000B1918">
        <w:rPr>
          <w:rFonts w:ascii="Arial" w:hAnsi="Arial" w:cs="Arial"/>
        </w:rPr>
        <w:t xml:space="preserve"> for th</w:t>
      </w:r>
      <w:r w:rsidR="00894D83">
        <w:rPr>
          <w:rFonts w:ascii="Arial" w:hAnsi="Arial" w:cs="Arial"/>
        </w:rPr>
        <w:t>e clean separation of the model from the view</w:t>
      </w:r>
      <w:r w:rsidR="000B1918">
        <w:rPr>
          <w:rFonts w:ascii="Arial" w:hAnsi="Arial" w:cs="Arial"/>
        </w:rPr>
        <w:t xml:space="preserve"> and controller, while </w:t>
      </w:r>
      <w:r w:rsidR="00446ED4">
        <w:rPr>
          <w:rFonts w:ascii="Arial" w:hAnsi="Arial" w:cs="Arial"/>
        </w:rPr>
        <w:t xml:space="preserve">Hibernate </w:t>
      </w:r>
      <w:r w:rsidR="002A352F">
        <w:rPr>
          <w:rFonts w:ascii="Arial" w:hAnsi="Arial" w:cs="Arial"/>
        </w:rPr>
        <w:t>map</w:t>
      </w:r>
      <w:r w:rsidR="00446ED4">
        <w:rPr>
          <w:rFonts w:ascii="Arial" w:hAnsi="Arial" w:cs="Arial"/>
        </w:rPr>
        <w:t xml:space="preserve">s </w:t>
      </w:r>
      <w:r w:rsidR="002A352F">
        <w:rPr>
          <w:rFonts w:ascii="Arial" w:hAnsi="Arial" w:cs="Arial"/>
        </w:rPr>
        <w:t>the model (actual Java classes) to tables in a relational database.</w:t>
      </w:r>
    </w:p>
    <w:p w:rsidR="001E1D0C" w:rsidRPr="00077E3D" w:rsidRDefault="00446ED4" w:rsidP="00077E3D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SUMS – Maintain </w:t>
      </w:r>
      <w:r w:rsidR="00C07809">
        <w:rPr>
          <w:rFonts w:ascii="Arial" w:hAnsi="Arial" w:cs="Arial"/>
        </w:rPr>
        <w:t>S</w:t>
      </w:r>
      <w:r>
        <w:rPr>
          <w:rFonts w:ascii="Arial" w:hAnsi="Arial" w:cs="Arial"/>
        </w:rPr>
        <w:t>ystem</w:t>
      </w:r>
      <w:r w:rsidR="001E1D0C">
        <w:rPr>
          <w:rFonts w:ascii="Arial" w:hAnsi="Arial" w:cs="Arial"/>
        </w:rPr>
        <w:t xml:space="preserve"> is a module of SUMS required to handle the </w:t>
      </w:r>
      <w:r>
        <w:rPr>
          <w:rFonts w:ascii="Arial" w:hAnsi="Arial" w:cs="Arial"/>
        </w:rPr>
        <w:t>general</w:t>
      </w:r>
      <w:r w:rsidR="001E1D0C">
        <w:rPr>
          <w:rFonts w:ascii="Arial" w:hAnsi="Arial" w:cs="Arial"/>
        </w:rPr>
        <w:t xml:space="preserve"> administrative actions to be carried out on data stored </w:t>
      </w:r>
      <w:r w:rsidR="00FE41A0">
        <w:rPr>
          <w:rFonts w:ascii="Arial" w:hAnsi="Arial" w:cs="Arial"/>
        </w:rPr>
        <w:t>within</w:t>
      </w:r>
      <w:r w:rsidR="001E1D0C">
        <w:rPr>
          <w:rFonts w:ascii="Arial" w:hAnsi="Arial" w:cs="Arial"/>
        </w:rPr>
        <w:t xml:space="preserve"> SUMS.</w:t>
      </w:r>
    </w:p>
    <w:p w:rsidR="000B4A98" w:rsidRDefault="000B4A98">
      <w:pPr>
        <w:spacing w:after="200" w:line="276" w:lineRule="auto"/>
        <w:rPr>
          <w:rFonts w:ascii="Arial" w:eastAsiaTheme="majorEastAsia" w:hAnsi="Arial"/>
          <w:b/>
          <w:bCs/>
          <w:iCs/>
          <w:sz w:val="28"/>
          <w:szCs w:val="28"/>
        </w:rPr>
      </w:pPr>
      <w:r>
        <w:br w:type="page"/>
      </w:r>
    </w:p>
    <w:p w:rsidR="005A52B7" w:rsidRDefault="005A52B7" w:rsidP="00837641">
      <w:pPr>
        <w:pStyle w:val="Heading2"/>
      </w:pPr>
      <w:bookmarkStart w:id="3" w:name="_Toc191724883"/>
      <w:r w:rsidRPr="00077E3D">
        <w:lastRenderedPageBreak/>
        <w:t>Glossary</w:t>
      </w:r>
      <w:bookmarkEnd w:id="3"/>
    </w:p>
    <w:tbl>
      <w:tblPr>
        <w:tblStyle w:val="TableGrid"/>
        <w:tblW w:w="5000" w:type="pct"/>
        <w:tblBorders>
          <w:left w:val="none" w:sz="0" w:space="0" w:color="auto"/>
          <w:bottom w:val="thinThickMediumGap" w:sz="24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1E0"/>
      </w:tblPr>
      <w:tblGrid>
        <w:gridCol w:w="2373"/>
        <w:gridCol w:w="6869"/>
      </w:tblGrid>
      <w:tr w:rsidR="00FE41A0" w:rsidRPr="00032088" w:rsidTr="00E622F3">
        <w:trPr>
          <w:trHeight w:val="828"/>
          <w:tblHeader/>
        </w:trPr>
        <w:tc>
          <w:tcPr>
            <w:tcW w:w="12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41A0" w:rsidRPr="00032088" w:rsidRDefault="00FE41A0" w:rsidP="00724F47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</w:rPr>
            </w:pPr>
            <w:r w:rsidRPr="00032088">
              <w:rPr>
                <w:rFonts w:ascii="Arial" w:hAnsi="Arial" w:cs="Arial"/>
                <w:b/>
              </w:rPr>
              <w:t>Term</w:t>
            </w:r>
          </w:p>
        </w:tc>
        <w:tc>
          <w:tcPr>
            <w:tcW w:w="37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1A0" w:rsidRPr="00032088" w:rsidRDefault="00FE41A0" w:rsidP="00724F47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</w:rPr>
            </w:pPr>
            <w:r w:rsidRPr="00032088">
              <w:rPr>
                <w:rFonts w:ascii="Arial" w:hAnsi="Arial" w:cs="Arial"/>
                <w:b/>
              </w:rPr>
              <w:t>Definition</w:t>
            </w:r>
          </w:p>
        </w:tc>
      </w:tr>
      <w:tr w:rsidR="00446ED4" w:rsidRPr="00607C96" w:rsidTr="00E622F3">
        <w:trPr>
          <w:trHeight w:val="828"/>
        </w:trPr>
        <w:tc>
          <w:tcPr>
            <w:tcW w:w="1284" w:type="pct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46ED4" w:rsidRPr="00607C96" w:rsidRDefault="00C07809" w:rsidP="00607C96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API</w:t>
            </w:r>
          </w:p>
        </w:tc>
        <w:tc>
          <w:tcPr>
            <w:tcW w:w="371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446ED4" w:rsidRPr="00607C96" w:rsidRDefault="00C07809" w:rsidP="00607C96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Programming Interface</w:t>
            </w:r>
          </w:p>
        </w:tc>
      </w:tr>
      <w:tr w:rsidR="00EF7D85" w:rsidRPr="00607C96" w:rsidTr="00E622F3">
        <w:trPr>
          <w:trHeight w:val="828"/>
        </w:trPr>
        <w:tc>
          <w:tcPr>
            <w:tcW w:w="1284" w:type="pct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EF7D85" w:rsidRPr="00607C96" w:rsidRDefault="00EF7D85" w:rsidP="00607C96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</w:rPr>
            </w:pPr>
            <w:r w:rsidRPr="00607C96">
              <w:rPr>
                <w:rFonts w:ascii="Arial" w:hAnsi="Arial" w:cs="Arial"/>
              </w:rPr>
              <w:t>CGI</w:t>
            </w:r>
          </w:p>
        </w:tc>
        <w:tc>
          <w:tcPr>
            <w:tcW w:w="371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EF7D85" w:rsidRPr="00607C96" w:rsidRDefault="00EF7D85" w:rsidP="00607C96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</w:rPr>
            </w:pPr>
            <w:r w:rsidRPr="00607C96">
              <w:rPr>
                <w:rFonts w:ascii="Arial" w:hAnsi="Arial" w:cs="Arial"/>
              </w:rPr>
              <w:t>Common Gateway Interface – Interface between external programs and a web server.</w:t>
            </w:r>
          </w:p>
        </w:tc>
      </w:tr>
      <w:tr w:rsidR="00FE41A0" w:rsidRPr="00607C96" w:rsidTr="00E622F3">
        <w:trPr>
          <w:trHeight w:val="828"/>
        </w:trPr>
        <w:tc>
          <w:tcPr>
            <w:tcW w:w="1284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E41A0" w:rsidRPr="00607C96" w:rsidRDefault="00894D83" w:rsidP="00607C96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</w:rPr>
            </w:pPr>
            <w:r w:rsidRPr="00607C96">
              <w:rPr>
                <w:rFonts w:ascii="Arial" w:hAnsi="Arial" w:cs="Arial"/>
              </w:rPr>
              <w:t>Controller</w:t>
            </w:r>
          </w:p>
        </w:tc>
        <w:tc>
          <w:tcPr>
            <w:tcW w:w="3716" w:type="pct"/>
            <w:tcBorders>
              <w:top w:val="dashSmallGap" w:sz="4" w:space="0" w:color="auto"/>
            </w:tcBorders>
            <w:vAlign w:val="center"/>
          </w:tcPr>
          <w:p w:rsidR="00FE41A0" w:rsidRPr="00607C96" w:rsidRDefault="00894D83" w:rsidP="00607C96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</w:rPr>
            </w:pPr>
            <w:r w:rsidRPr="00607C96">
              <w:rPr>
                <w:rFonts w:ascii="Arial" w:hAnsi="Arial" w:cs="Arial"/>
              </w:rPr>
              <w:t>Java Class instance that passes information between the view and model. Usually a Java Servlet.</w:t>
            </w:r>
          </w:p>
        </w:tc>
      </w:tr>
      <w:tr w:rsidR="005603E3" w:rsidRPr="00607C96" w:rsidTr="00E622F3">
        <w:trPr>
          <w:trHeight w:val="828"/>
        </w:trPr>
        <w:tc>
          <w:tcPr>
            <w:tcW w:w="1284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603E3" w:rsidRPr="00607C96" w:rsidRDefault="005603E3" w:rsidP="00607C96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Flat file</w:t>
            </w:r>
          </w:p>
        </w:tc>
        <w:tc>
          <w:tcPr>
            <w:tcW w:w="3716" w:type="pct"/>
            <w:vAlign w:val="center"/>
          </w:tcPr>
          <w:p w:rsidR="005603E3" w:rsidRPr="00607C96" w:rsidRDefault="005603E3" w:rsidP="005603E3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Computer file containing data records stored sequentially, with each field instance separated by a delimiter.</w:t>
            </w:r>
          </w:p>
        </w:tc>
      </w:tr>
      <w:tr w:rsidR="00EF7D85" w:rsidRPr="00607C96" w:rsidTr="00E622F3">
        <w:trPr>
          <w:trHeight w:val="828"/>
        </w:trPr>
        <w:tc>
          <w:tcPr>
            <w:tcW w:w="1284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EF7D85" w:rsidRPr="00607C96" w:rsidRDefault="00EF7D85" w:rsidP="00607C96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</w:rPr>
            </w:pPr>
            <w:r w:rsidRPr="00607C96">
              <w:rPr>
                <w:rFonts w:ascii="Arial" w:hAnsi="Arial" w:cs="Arial"/>
              </w:rPr>
              <w:t>HTML</w:t>
            </w:r>
          </w:p>
        </w:tc>
        <w:tc>
          <w:tcPr>
            <w:tcW w:w="3716" w:type="pct"/>
            <w:vAlign w:val="center"/>
          </w:tcPr>
          <w:p w:rsidR="00EF7D85" w:rsidRPr="00607C96" w:rsidRDefault="00EF7D85" w:rsidP="00607C96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</w:rPr>
            </w:pPr>
            <w:r w:rsidRPr="00607C96">
              <w:rPr>
                <w:rFonts w:ascii="Arial" w:hAnsi="Arial" w:cs="Arial"/>
              </w:rPr>
              <w:t>Hypertext Markup Language.</w:t>
            </w:r>
          </w:p>
        </w:tc>
      </w:tr>
      <w:tr w:rsidR="00EF7D85" w:rsidRPr="00607C96" w:rsidTr="00E622F3">
        <w:trPr>
          <w:trHeight w:val="828"/>
        </w:trPr>
        <w:tc>
          <w:tcPr>
            <w:tcW w:w="1284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EF7D85" w:rsidRPr="00607C96" w:rsidRDefault="00EF7D85" w:rsidP="00607C96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</w:rPr>
            </w:pPr>
            <w:r w:rsidRPr="00607C96">
              <w:rPr>
                <w:rFonts w:ascii="Arial" w:hAnsi="Arial" w:cs="Arial"/>
              </w:rPr>
              <w:t>HTTP</w:t>
            </w:r>
          </w:p>
        </w:tc>
        <w:tc>
          <w:tcPr>
            <w:tcW w:w="3716" w:type="pct"/>
            <w:vAlign w:val="center"/>
          </w:tcPr>
          <w:p w:rsidR="00EF7D85" w:rsidRPr="00607C96" w:rsidRDefault="00957409" w:rsidP="00957409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Hypertext Transfer Protocol – Internet standard for data exchange between web server and web browser.</w:t>
            </w:r>
          </w:p>
        </w:tc>
      </w:tr>
      <w:tr w:rsidR="008136CB" w:rsidRPr="00607C96" w:rsidTr="00E622F3">
        <w:trPr>
          <w:trHeight w:val="828"/>
        </w:trPr>
        <w:tc>
          <w:tcPr>
            <w:tcW w:w="1284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136CB" w:rsidRDefault="008136CB" w:rsidP="00607C96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HTTPS</w:t>
            </w:r>
          </w:p>
        </w:tc>
        <w:tc>
          <w:tcPr>
            <w:tcW w:w="3716" w:type="pct"/>
            <w:vAlign w:val="center"/>
          </w:tcPr>
          <w:p w:rsidR="008136CB" w:rsidRDefault="008136CB" w:rsidP="00607C96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secure version of the HTTP protocol.</w:t>
            </w:r>
          </w:p>
        </w:tc>
      </w:tr>
      <w:tr w:rsidR="0000224B" w:rsidRPr="00607C96" w:rsidTr="00E622F3">
        <w:trPr>
          <w:trHeight w:val="828"/>
        </w:trPr>
        <w:tc>
          <w:tcPr>
            <w:tcW w:w="1284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00224B" w:rsidRDefault="0000224B" w:rsidP="00607C96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</w:t>
            </w:r>
          </w:p>
        </w:tc>
        <w:tc>
          <w:tcPr>
            <w:tcW w:w="3716" w:type="pct"/>
            <w:vAlign w:val="center"/>
          </w:tcPr>
          <w:p w:rsidR="0000224B" w:rsidRDefault="0000224B" w:rsidP="0000224B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Integrated Development Environment</w:t>
            </w:r>
          </w:p>
        </w:tc>
      </w:tr>
      <w:tr w:rsidR="005F7629" w:rsidRPr="00607C96" w:rsidTr="00E622F3">
        <w:trPr>
          <w:trHeight w:val="828"/>
        </w:trPr>
        <w:tc>
          <w:tcPr>
            <w:tcW w:w="1284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F7629" w:rsidRPr="00607C96" w:rsidRDefault="005F7629" w:rsidP="00607C96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IEEE</w:t>
            </w:r>
          </w:p>
        </w:tc>
        <w:tc>
          <w:tcPr>
            <w:tcW w:w="3716" w:type="pct"/>
            <w:vAlign w:val="center"/>
          </w:tcPr>
          <w:p w:rsidR="005F7629" w:rsidRPr="00607C96" w:rsidRDefault="008A0CED" w:rsidP="00607C96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5F7629">
              <w:rPr>
                <w:rFonts w:ascii="Arial" w:hAnsi="Arial" w:cs="Arial"/>
              </w:rPr>
              <w:t>Institute of Electrical and Electronics Engineers.</w:t>
            </w:r>
          </w:p>
        </w:tc>
      </w:tr>
      <w:tr w:rsidR="00E95857" w:rsidRPr="00607C96" w:rsidTr="00E622F3">
        <w:trPr>
          <w:trHeight w:val="828"/>
        </w:trPr>
        <w:tc>
          <w:tcPr>
            <w:tcW w:w="1284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E95857" w:rsidRDefault="00E95857" w:rsidP="00607C96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Java EE</w:t>
            </w:r>
          </w:p>
        </w:tc>
        <w:tc>
          <w:tcPr>
            <w:tcW w:w="3716" w:type="pct"/>
            <w:vAlign w:val="center"/>
          </w:tcPr>
          <w:p w:rsidR="00E95857" w:rsidRDefault="00E95857" w:rsidP="002D19C3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Java Platform, Enterprise Edition.</w:t>
            </w:r>
          </w:p>
        </w:tc>
      </w:tr>
      <w:tr w:rsidR="00446ED4" w:rsidRPr="00607C96" w:rsidTr="00E622F3">
        <w:trPr>
          <w:trHeight w:val="828"/>
        </w:trPr>
        <w:tc>
          <w:tcPr>
            <w:tcW w:w="1284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46ED4" w:rsidRDefault="00446ED4" w:rsidP="00607C96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JPA</w:t>
            </w:r>
          </w:p>
        </w:tc>
        <w:tc>
          <w:tcPr>
            <w:tcW w:w="3716" w:type="pct"/>
            <w:vAlign w:val="center"/>
          </w:tcPr>
          <w:p w:rsidR="00446ED4" w:rsidRDefault="00446ED4" w:rsidP="002D19C3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Java Persistence API</w:t>
            </w:r>
          </w:p>
        </w:tc>
      </w:tr>
      <w:tr w:rsidR="003D731D" w:rsidRPr="00607C96" w:rsidTr="00E622F3">
        <w:trPr>
          <w:trHeight w:val="828"/>
        </w:trPr>
        <w:tc>
          <w:tcPr>
            <w:tcW w:w="1284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D731D" w:rsidRDefault="003D731D" w:rsidP="00607C96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JSP</w:t>
            </w:r>
          </w:p>
        </w:tc>
        <w:tc>
          <w:tcPr>
            <w:tcW w:w="3716" w:type="pct"/>
            <w:vAlign w:val="center"/>
          </w:tcPr>
          <w:p w:rsidR="003D731D" w:rsidRDefault="003D731D" w:rsidP="002D19C3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JavaServer Pages</w:t>
            </w:r>
          </w:p>
        </w:tc>
      </w:tr>
      <w:tr w:rsidR="002D19C3" w:rsidRPr="00607C96" w:rsidTr="000B4A98">
        <w:trPr>
          <w:trHeight w:val="828"/>
        </w:trPr>
        <w:tc>
          <w:tcPr>
            <w:tcW w:w="1284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2D19C3" w:rsidRPr="00607C96" w:rsidRDefault="002D19C3" w:rsidP="00607C96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Middleware</w:t>
            </w:r>
          </w:p>
        </w:tc>
        <w:tc>
          <w:tcPr>
            <w:tcW w:w="3716" w:type="pct"/>
            <w:tcBorders>
              <w:bottom w:val="dashSmallGap" w:sz="4" w:space="0" w:color="auto"/>
            </w:tcBorders>
            <w:vAlign w:val="center"/>
          </w:tcPr>
          <w:p w:rsidR="002D19C3" w:rsidRPr="00607C96" w:rsidRDefault="003B7AD9" w:rsidP="002D19C3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2D19C3">
              <w:rPr>
                <w:rFonts w:ascii="Arial" w:hAnsi="Arial" w:cs="Arial"/>
              </w:rPr>
              <w:t>oftware that connects applications through the network interaction enabling services it provides.</w:t>
            </w:r>
          </w:p>
        </w:tc>
      </w:tr>
      <w:tr w:rsidR="00FE41A0" w:rsidRPr="00607C96" w:rsidTr="000B4A98">
        <w:trPr>
          <w:trHeight w:val="828"/>
        </w:trPr>
        <w:tc>
          <w:tcPr>
            <w:tcW w:w="1284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E41A0" w:rsidRPr="00607C96" w:rsidRDefault="00FE41A0" w:rsidP="00607C96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</w:rPr>
            </w:pPr>
            <w:r w:rsidRPr="00607C96">
              <w:rPr>
                <w:rFonts w:ascii="Arial" w:hAnsi="Arial" w:cs="Arial"/>
              </w:rPr>
              <w:t>M</w:t>
            </w:r>
            <w:r w:rsidR="00894D83" w:rsidRPr="00607C96">
              <w:rPr>
                <w:rFonts w:ascii="Arial" w:hAnsi="Arial" w:cs="Arial"/>
              </w:rPr>
              <w:t>od</w:t>
            </w:r>
            <w:r w:rsidR="00EF7D85" w:rsidRPr="00607C96">
              <w:rPr>
                <w:rFonts w:ascii="Arial" w:hAnsi="Arial" w:cs="Arial"/>
              </w:rPr>
              <w:t>e</w:t>
            </w:r>
            <w:r w:rsidR="00894D83" w:rsidRPr="00607C96">
              <w:rPr>
                <w:rFonts w:ascii="Arial" w:hAnsi="Arial" w:cs="Arial"/>
              </w:rPr>
              <w:t>l</w:t>
            </w:r>
          </w:p>
        </w:tc>
        <w:tc>
          <w:tcPr>
            <w:tcW w:w="371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E41A0" w:rsidRPr="00607C96" w:rsidRDefault="00894D83" w:rsidP="00607C96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</w:rPr>
            </w:pPr>
            <w:r w:rsidRPr="00607C96">
              <w:rPr>
                <w:rFonts w:ascii="Arial" w:hAnsi="Arial" w:cs="Arial"/>
              </w:rPr>
              <w:t>Application logic that interacts with a relational database.</w:t>
            </w:r>
          </w:p>
        </w:tc>
      </w:tr>
      <w:tr w:rsidR="005603E3" w:rsidRPr="00607C96" w:rsidTr="000B4A98">
        <w:trPr>
          <w:trHeight w:val="828"/>
        </w:trPr>
        <w:tc>
          <w:tcPr>
            <w:tcW w:w="1284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603E3" w:rsidRPr="00607C96" w:rsidRDefault="005603E3" w:rsidP="00607C96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PUMS</w:t>
            </w:r>
          </w:p>
        </w:tc>
        <w:tc>
          <w:tcPr>
            <w:tcW w:w="371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603E3" w:rsidRDefault="005603E3" w:rsidP="00607C96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Project Units Management System.</w:t>
            </w:r>
          </w:p>
        </w:tc>
      </w:tr>
      <w:tr w:rsidR="00EF7D85" w:rsidRPr="00607C96" w:rsidTr="00E622F3">
        <w:trPr>
          <w:trHeight w:val="828"/>
        </w:trPr>
        <w:tc>
          <w:tcPr>
            <w:tcW w:w="1284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EF7D85" w:rsidRPr="00607C96" w:rsidRDefault="00EF7D85" w:rsidP="00607C96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</w:rPr>
            </w:pPr>
            <w:r w:rsidRPr="00607C96">
              <w:rPr>
                <w:rFonts w:ascii="Arial" w:hAnsi="Arial" w:cs="Arial"/>
              </w:rPr>
              <w:t>SoC</w:t>
            </w:r>
          </w:p>
        </w:tc>
        <w:tc>
          <w:tcPr>
            <w:tcW w:w="371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F7D85" w:rsidRPr="00607C96" w:rsidRDefault="008A0CED" w:rsidP="00607C96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EF7D85" w:rsidRPr="00607C96">
              <w:rPr>
                <w:rFonts w:ascii="Arial" w:hAnsi="Arial" w:cs="Arial"/>
              </w:rPr>
              <w:t>University of Portsmouth’s School of Computing.</w:t>
            </w:r>
          </w:p>
        </w:tc>
      </w:tr>
      <w:tr w:rsidR="00EF7D85" w:rsidRPr="00607C96" w:rsidTr="00E622F3">
        <w:trPr>
          <w:trHeight w:val="828"/>
        </w:trPr>
        <w:tc>
          <w:tcPr>
            <w:tcW w:w="1284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EF7D85" w:rsidRPr="00607C96" w:rsidRDefault="00EF7D85" w:rsidP="00607C96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</w:rPr>
            </w:pPr>
            <w:r w:rsidRPr="00607C96">
              <w:rPr>
                <w:rFonts w:ascii="Arial" w:hAnsi="Arial" w:cs="Arial"/>
              </w:rPr>
              <w:t>SUMS</w:t>
            </w:r>
          </w:p>
        </w:tc>
        <w:tc>
          <w:tcPr>
            <w:tcW w:w="371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F7D85" w:rsidRPr="00607C96" w:rsidRDefault="008A0CED" w:rsidP="00607C96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EF7D85" w:rsidRPr="00607C96">
              <w:rPr>
                <w:rFonts w:ascii="Arial" w:hAnsi="Arial" w:cs="Arial"/>
              </w:rPr>
              <w:t>Student and Unit Management System.</w:t>
            </w:r>
          </w:p>
        </w:tc>
      </w:tr>
      <w:tr w:rsidR="00E279EE" w:rsidRPr="00607C96" w:rsidTr="00E622F3">
        <w:trPr>
          <w:trHeight w:val="828"/>
        </w:trPr>
        <w:tc>
          <w:tcPr>
            <w:tcW w:w="1284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E279EE" w:rsidRPr="00607C96" w:rsidRDefault="00E279EE" w:rsidP="00607C96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UoP</w:t>
            </w:r>
          </w:p>
        </w:tc>
        <w:tc>
          <w:tcPr>
            <w:tcW w:w="371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279EE" w:rsidRPr="00607C96" w:rsidRDefault="008A0CED" w:rsidP="00607C96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E279EE">
              <w:rPr>
                <w:rFonts w:ascii="Arial" w:hAnsi="Arial" w:cs="Arial"/>
              </w:rPr>
              <w:t>University of Portsmouth.</w:t>
            </w:r>
          </w:p>
        </w:tc>
      </w:tr>
      <w:tr w:rsidR="00EF7D85" w:rsidRPr="00607C96" w:rsidTr="00E622F3">
        <w:trPr>
          <w:trHeight w:val="828"/>
        </w:trPr>
        <w:tc>
          <w:tcPr>
            <w:tcW w:w="1284" w:type="pct"/>
            <w:tcBorders>
              <w:top w:val="dashSmallGap" w:sz="4" w:space="0" w:color="auto"/>
              <w:bottom w:val="thinThickMediumGap" w:sz="24" w:space="0" w:color="auto"/>
            </w:tcBorders>
            <w:shd w:val="clear" w:color="auto" w:fill="auto"/>
            <w:vAlign w:val="center"/>
          </w:tcPr>
          <w:p w:rsidR="00EF7D85" w:rsidRPr="00607C96" w:rsidRDefault="00EF7D85" w:rsidP="00607C96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</w:rPr>
            </w:pPr>
            <w:r w:rsidRPr="00607C96">
              <w:rPr>
                <w:rFonts w:ascii="Arial" w:hAnsi="Arial" w:cs="Arial"/>
              </w:rPr>
              <w:t>View</w:t>
            </w:r>
          </w:p>
        </w:tc>
        <w:tc>
          <w:tcPr>
            <w:tcW w:w="3716" w:type="pct"/>
            <w:tcBorders>
              <w:top w:val="dashSmallGap" w:sz="4" w:space="0" w:color="auto"/>
            </w:tcBorders>
            <w:vAlign w:val="center"/>
          </w:tcPr>
          <w:p w:rsidR="00EF7D85" w:rsidRPr="00607C96" w:rsidRDefault="00EF7D85" w:rsidP="00607C96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</w:rPr>
            </w:pPr>
            <w:r w:rsidRPr="00607C96">
              <w:rPr>
                <w:rFonts w:ascii="Arial" w:hAnsi="Arial" w:cs="Arial"/>
              </w:rPr>
              <w:t>HTML pages presented to the client.</w:t>
            </w:r>
          </w:p>
        </w:tc>
      </w:tr>
    </w:tbl>
    <w:p w:rsidR="00BF166E" w:rsidRDefault="005A52B7" w:rsidP="00837641">
      <w:pPr>
        <w:pStyle w:val="Heading2"/>
      </w:pPr>
      <w:bookmarkStart w:id="4" w:name="_Toc191724884"/>
      <w:r w:rsidRPr="00077E3D">
        <w:t>References</w:t>
      </w:r>
      <w:bookmarkEnd w:id="4"/>
    </w:p>
    <w:p w:rsidR="008455CB" w:rsidRDefault="008455CB" w:rsidP="00724F47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Briggs, J. (2007). </w:t>
      </w:r>
      <w:r w:rsidRPr="008455CB">
        <w:rPr>
          <w:rFonts w:ascii="Arial" w:hAnsi="Arial" w:cs="Arial"/>
          <w:i/>
        </w:rPr>
        <w:t>SUMS Documentation</w:t>
      </w:r>
      <w:r>
        <w:rPr>
          <w:rFonts w:ascii="Arial" w:hAnsi="Arial" w:cs="Arial"/>
        </w:rPr>
        <w:t xml:space="preserve">. Retrieved January 7, 2008, from SUMS web site: </w:t>
      </w:r>
      <w:hyperlink r:id="rId9" w:history="1">
        <w:r w:rsidRPr="00055445">
          <w:rPr>
            <w:rStyle w:val="Hyperlink"/>
            <w:rFonts w:ascii="Arial" w:hAnsi="Arial" w:cs="Arial"/>
          </w:rPr>
          <w:t>http://userweb.port.ac.uk/~briggsj/jimapp/SUMS/index.htm</w:t>
        </w:r>
      </w:hyperlink>
    </w:p>
    <w:p w:rsidR="008455CB" w:rsidRDefault="008455CB" w:rsidP="00724F47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5F7629">
        <w:rPr>
          <w:rFonts w:ascii="Arial" w:hAnsi="Arial" w:cs="Arial"/>
        </w:rPr>
        <w:t xml:space="preserve">Sponsor, S., (1998). </w:t>
      </w:r>
      <w:r w:rsidR="0083366A" w:rsidRPr="0083366A">
        <w:rPr>
          <w:rFonts w:ascii="Arial" w:hAnsi="Arial" w:cs="Arial"/>
          <w:i/>
        </w:rPr>
        <w:t>IEEE Std 830-1998,</w:t>
      </w:r>
      <w:r w:rsidR="0083366A" w:rsidRPr="0083366A">
        <w:rPr>
          <w:rFonts w:ascii="Arial" w:hAnsi="Arial" w:cs="Arial"/>
        </w:rPr>
        <w:t xml:space="preserve"> </w:t>
      </w:r>
      <w:r w:rsidR="005F7629" w:rsidRPr="00D844E8">
        <w:rPr>
          <w:rStyle w:val="Emphasis"/>
          <w:rFonts w:ascii="Arial" w:hAnsi="Arial" w:cs="Arial"/>
          <w:b w:val="0"/>
        </w:rPr>
        <w:t>IEEE</w:t>
      </w:r>
      <w:r w:rsidRPr="00D844E8">
        <w:rPr>
          <w:rStyle w:val="Emphasis"/>
          <w:rFonts w:ascii="Arial" w:hAnsi="Arial" w:cs="Arial"/>
          <w:b w:val="0"/>
        </w:rPr>
        <w:t xml:space="preserve"> Recommended Practice for Software Requirements Specifications</w:t>
      </w:r>
      <w:r w:rsidRPr="0083366A">
        <w:rPr>
          <w:rFonts w:ascii="Arial" w:hAnsi="Arial" w:cs="Arial"/>
        </w:rPr>
        <w:t>.</w:t>
      </w:r>
      <w:r w:rsidRPr="005F7629">
        <w:rPr>
          <w:rFonts w:ascii="Arial" w:hAnsi="Arial" w:cs="Arial"/>
        </w:rPr>
        <w:t xml:space="preserve"> New York: Institute of Electrical and Electronics Engineers.</w:t>
      </w:r>
    </w:p>
    <w:p w:rsidR="00E622F3" w:rsidRDefault="00E622F3" w:rsidP="00837641">
      <w:pPr>
        <w:pStyle w:val="Heading2"/>
      </w:pPr>
      <w:bookmarkStart w:id="5" w:name="_Toc191724885"/>
      <w:r>
        <w:t>Document Control</w:t>
      </w:r>
      <w:bookmarkEnd w:id="5"/>
    </w:p>
    <w:p w:rsidR="00E622F3" w:rsidRDefault="00032088" w:rsidP="00032088">
      <w:pPr>
        <w:spacing w:before="100" w:beforeAutospacing="1" w:after="100" w:afterAutospacing="1" w:line="360" w:lineRule="auto"/>
        <w:ind w:left="2127" w:hanging="2127"/>
        <w:jc w:val="both"/>
        <w:rPr>
          <w:rFonts w:ascii="Arial" w:hAnsi="Arial" w:cs="Arial"/>
        </w:rPr>
      </w:pPr>
      <w:r>
        <w:rPr>
          <w:rFonts w:ascii="Arial" w:hAnsi="Arial" w:cs="Arial"/>
        </w:rPr>
        <w:t>Version:</w:t>
      </w:r>
      <w:r>
        <w:rPr>
          <w:rFonts w:ascii="Arial" w:hAnsi="Arial" w:cs="Arial"/>
        </w:rPr>
        <w:tab/>
      </w:r>
      <w:r w:rsidR="00E622F3">
        <w:rPr>
          <w:rFonts w:ascii="Arial" w:hAnsi="Arial" w:cs="Arial"/>
        </w:rPr>
        <w:t>1.0</w:t>
      </w:r>
    </w:p>
    <w:p w:rsidR="00E622F3" w:rsidRDefault="00032088" w:rsidP="00032088">
      <w:pPr>
        <w:spacing w:before="100" w:beforeAutospacing="1" w:after="100" w:afterAutospacing="1" w:line="360" w:lineRule="auto"/>
        <w:ind w:left="2127" w:hanging="2128"/>
        <w:jc w:val="both"/>
        <w:rPr>
          <w:rFonts w:ascii="Arial" w:hAnsi="Arial" w:cs="Arial"/>
        </w:rPr>
      </w:pPr>
      <w:r>
        <w:rPr>
          <w:rFonts w:ascii="Arial" w:hAnsi="Arial" w:cs="Arial"/>
        </w:rPr>
        <w:t>Date:</w:t>
      </w:r>
      <w:r>
        <w:rPr>
          <w:rFonts w:ascii="Arial" w:hAnsi="Arial" w:cs="Arial"/>
        </w:rPr>
        <w:tab/>
      </w:r>
      <w:r w:rsidR="00E622F3">
        <w:rPr>
          <w:rFonts w:ascii="Arial" w:hAnsi="Arial" w:cs="Arial"/>
        </w:rPr>
        <w:t>15</w:t>
      </w:r>
      <w:r w:rsidR="00E622F3" w:rsidRPr="00E622F3">
        <w:rPr>
          <w:rFonts w:ascii="Arial" w:hAnsi="Arial" w:cs="Arial"/>
          <w:vertAlign w:val="superscript"/>
        </w:rPr>
        <w:t>th</w:t>
      </w:r>
      <w:r w:rsidR="00E622F3">
        <w:rPr>
          <w:rFonts w:ascii="Arial" w:hAnsi="Arial" w:cs="Arial"/>
        </w:rPr>
        <w:t xml:space="preserve"> January 2008</w:t>
      </w:r>
    </w:p>
    <w:p w:rsidR="00E622F3" w:rsidRDefault="00032088" w:rsidP="00032088">
      <w:pPr>
        <w:spacing w:before="100" w:beforeAutospacing="1" w:after="100" w:afterAutospacing="1" w:line="360" w:lineRule="auto"/>
        <w:ind w:left="2127" w:hanging="2127"/>
        <w:jc w:val="both"/>
        <w:rPr>
          <w:rFonts w:ascii="Arial" w:hAnsi="Arial" w:cs="Arial"/>
        </w:rPr>
      </w:pPr>
      <w:r>
        <w:rPr>
          <w:rFonts w:ascii="Arial" w:hAnsi="Arial" w:cs="Arial"/>
        </w:rPr>
        <w:t>Principals:</w:t>
      </w:r>
      <w:r>
        <w:rPr>
          <w:rFonts w:ascii="Arial" w:hAnsi="Arial" w:cs="Arial"/>
        </w:rPr>
        <w:tab/>
      </w:r>
      <w:r w:rsidRPr="00032088">
        <w:rPr>
          <w:rFonts w:ascii="Arial" w:hAnsi="Arial" w:cs="Arial"/>
          <w:b/>
        </w:rPr>
        <w:t xml:space="preserve">Dr. </w:t>
      </w:r>
      <w:r w:rsidR="00E622F3" w:rsidRPr="00032088">
        <w:rPr>
          <w:rFonts w:ascii="Arial" w:hAnsi="Arial" w:cs="Arial"/>
          <w:b/>
        </w:rPr>
        <w:t>Jim Briggs:</w:t>
      </w:r>
      <w:r w:rsidR="00E622F3">
        <w:rPr>
          <w:rFonts w:ascii="Arial" w:hAnsi="Arial" w:cs="Arial"/>
        </w:rPr>
        <w:t xml:space="preserve"> Head of Development, Student and </w:t>
      </w:r>
      <w:r>
        <w:rPr>
          <w:rFonts w:ascii="Arial" w:hAnsi="Arial" w:cs="Arial"/>
        </w:rPr>
        <w:t xml:space="preserve">Units </w:t>
      </w:r>
      <w:r w:rsidR="00E622F3">
        <w:rPr>
          <w:rFonts w:ascii="Arial" w:hAnsi="Arial" w:cs="Arial"/>
        </w:rPr>
        <w:t>Management System</w:t>
      </w:r>
    </w:p>
    <w:p w:rsidR="00E622F3" w:rsidRDefault="00032088" w:rsidP="00032088">
      <w:pPr>
        <w:spacing w:before="100" w:beforeAutospacing="1" w:after="100" w:afterAutospacing="1" w:line="360" w:lineRule="auto"/>
        <w:ind w:left="2127" w:hanging="2127"/>
        <w:jc w:val="both"/>
        <w:rPr>
          <w:rFonts w:ascii="Arial" w:hAnsi="Arial" w:cs="Arial"/>
        </w:rPr>
      </w:pPr>
      <w:r>
        <w:rPr>
          <w:rFonts w:ascii="Arial" w:hAnsi="Arial" w:cs="Arial"/>
        </w:rPr>
        <w:t>Author:</w:t>
      </w:r>
      <w:r>
        <w:rPr>
          <w:rFonts w:ascii="Arial" w:hAnsi="Arial" w:cs="Arial"/>
        </w:rPr>
        <w:tab/>
      </w:r>
      <w:r w:rsidR="00E622F3" w:rsidRPr="00032088">
        <w:rPr>
          <w:rFonts w:ascii="Arial" w:hAnsi="Arial" w:cs="Arial"/>
          <w:b/>
        </w:rPr>
        <w:t>Udeme Ekong:</w:t>
      </w:r>
      <w:r w:rsidR="00E622F3">
        <w:rPr>
          <w:rFonts w:ascii="Arial" w:hAnsi="Arial" w:cs="Arial"/>
        </w:rPr>
        <w:t xml:space="preserve"> Lead Designer, </w:t>
      </w:r>
      <w:r w:rsidR="0000224B">
        <w:rPr>
          <w:rFonts w:ascii="Arial" w:hAnsi="Arial" w:cs="Arial"/>
        </w:rPr>
        <w:t>SUMS – Maintain System</w:t>
      </w:r>
    </w:p>
    <w:p w:rsidR="00E622F3" w:rsidRPr="005F7629" w:rsidRDefault="00E622F3" w:rsidP="00032088">
      <w:pPr>
        <w:spacing w:before="100" w:beforeAutospacing="1" w:after="100" w:afterAutospacing="1" w:line="360" w:lineRule="auto"/>
        <w:ind w:left="2127" w:hanging="2127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Organization:</w:t>
      </w:r>
      <w:r>
        <w:rPr>
          <w:rFonts w:ascii="Arial" w:hAnsi="Arial" w:cs="Arial"/>
        </w:rPr>
        <w:tab/>
      </w:r>
      <w:r w:rsidR="00032088">
        <w:rPr>
          <w:rFonts w:ascii="Arial" w:hAnsi="Arial" w:cs="Arial"/>
        </w:rPr>
        <w:t>University of Portsmouth School of Computing</w:t>
      </w:r>
    </w:p>
    <w:p w:rsidR="005A52B7" w:rsidRDefault="0025674C" w:rsidP="00837641">
      <w:pPr>
        <w:pStyle w:val="Heading1"/>
      </w:pPr>
      <w:bookmarkStart w:id="6" w:name="_Toc191724886"/>
      <w:r>
        <w:lastRenderedPageBreak/>
        <w:t>Overall Description</w:t>
      </w:r>
      <w:bookmarkEnd w:id="6"/>
    </w:p>
    <w:p w:rsidR="0025674C" w:rsidRDefault="0025674C" w:rsidP="00837641">
      <w:pPr>
        <w:pStyle w:val="Heading2"/>
      </w:pPr>
      <w:bookmarkStart w:id="7" w:name="_Toc191724887"/>
      <w:r>
        <w:t>Product Perspective</w:t>
      </w:r>
      <w:bookmarkEnd w:id="7"/>
    </w:p>
    <w:p w:rsidR="008454B0" w:rsidRDefault="00C07809" w:rsidP="00077E3D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SUMS – Maintain System</w:t>
      </w:r>
      <w:r w:rsidR="008454B0">
        <w:rPr>
          <w:rFonts w:ascii="Arial" w:hAnsi="Arial" w:cs="Arial"/>
        </w:rPr>
        <w:t xml:space="preserve"> is a web-based application for the performance of </w:t>
      </w:r>
      <w:r>
        <w:rPr>
          <w:rFonts w:ascii="Arial" w:hAnsi="Arial" w:cs="Arial"/>
        </w:rPr>
        <w:t xml:space="preserve">general </w:t>
      </w:r>
      <w:r w:rsidR="008454B0">
        <w:rPr>
          <w:rFonts w:ascii="Arial" w:hAnsi="Arial" w:cs="Arial"/>
        </w:rPr>
        <w:t xml:space="preserve">administrative actions </w:t>
      </w:r>
      <w:r>
        <w:rPr>
          <w:rFonts w:ascii="Arial" w:hAnsi="Arial" w:cs="Arial"/>
        </w:rPr>
        <w:t>required in SUMS</w:t>
      </w:r>
      <w:r w:rsidR="00EE3E5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The SUMS – Maintain System</w:t>
      </w:r>
      <w:r w:rsidR="00EE3E5B">
        <w:rPr>
          <w:rFonts w:ascii="Arial" w:hAnsi="Arial" w:cs="Arial"/>
        </w:rPr>
        <w:t xml:space="preserve"> will work with data stored in the central SUMS database. </w:t>
      </w:r>
      <w:r>
        <w:rPr>
          <w:rFonts w:ascii="Arial" w:hAnsi="Arial" w:cs="Arial"/>
        </w:rPr>
        <w:t>The SUMS – Maintain System</w:t>
      </w:r>
      <w:r w:rsidR="00EE3E5B">
        <w:rPr>
          <w:rFonts w:ascii="Arial" w:hAnsi="Arial" w:cs="Arial"/>
        </w:rPr>
        <w:t xml:space="preserve"> will be available to staff within SoC having granted administrative rights on the SUMS database.</w:t>
      </w:r>
    </w:p>
    <w:p w:rsidR="00DA5347" w:rsidRDefault="00DA5347" w:rsidP="00837641">
      <w:pPr>
        <w:pStyle w:val="Heading2"/>
      </w:pPr>
      <w:bookmarkStart w:id="8" w:name="_Toc191724888"/>
      <w:r>
        <w:t>Product Features</w:t>
      </w:r>
      <w:bookmarkEnd w:id="8"/>
    </w:p>
    <w:p w:rsidR="001A41EA" w:rsidRDefault="000B4A98" w:rsidP="0076154D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1A41EA">
        <w:rPr>
          <w:rFonts w:ascii="Arial" w:hAnsi="Arial" w:cs="Arial"/>
          <w:b/>
          <w:i/>
        </w:rPr>
        <w:t>CRUD operations</w:t>
      </w:r>
      <w:r w:rsidR="00A82CC4" w:rsidRPr="001A41EA">
        <w:rPr>
          <w:rFonts w:ascii="Arial" w:hAnsi="Arial" w:cs="Arial"/>
          <w:b/>
          <w:i/>
        </w:rPr>
        <w:t xml:space="preserve">: </w:t>
      </w:r>
      <w:r w:rsidR="00A82CC4" w:rsidRPr="001A41EA">
        <w:rPr>
          <w:rFonts w:ascii="Arial" w:hAnsi="Arial" w:cs="Arial"/>
        </w:rPr>
        <w:t xml:space="preserve">Users can </w:t>
      </w:r>
      <w:r w:rsidR="00422F4F" w:rsidRPr="001A41EA">
        <w:rPr>
          <w:rFonts w:ascii="Arial" w:hAnsi="Arial" w:cs="Arial"/>
        </w:rPr>
        <w:t>perform C</w:t>
      </w:r>
      <w:r w:rsidRPr="001A41EA">
        <w:rPr>
          <w:rFonts w:ascii="Arial" w:hAnsi="Arial" w:cs="Arial"/>
        </w:rPr>
        <w:t xml:space="preserve">reate, </w:t>
      </w:r>
      <w:r w:rsidR="00422F4F" w:rsidRPr="001A41EA">
        <w:rPr>
          <w:rFonts w:ascii="Arial" w:hAnsi="Arial" w:cs="Arial"/>
        </w:rPr>
        <w:t>R</w:t>
      </w:r>
      <w:r w:rsidRPr="001A41EA">
        <w:rPr>
          <w:rFonts w:ascii="Arial" w:hAnsi="Arial" w:cs="Arial"/>
        </w:rPr>
        <w:t xml:space="preserve">ead, </w:t>
      </w:r>
      <w:r w:rsidR="00422F4F" w:rsidRPr="001A41EA">
        <w:rPr>
          <w:rFonts w:ascii="Arial" w:hAnsi="Arial" w:cs="Arial"/>
        </w:rPr>
        <w:t>U</w:t>
      </w:r>
      <w:r w:rsidRPr="001A41EA">
        <w:rPr>
          <w:rFonts w:ascii="Arial" w:hAnsi="Arial" w:cs="Arial"/>
        </w:rPr>
        <w:t xml:space="preserve">pdate and </w:t>
      </w:r>
      <w:r w:rsidR="00422F4F" w:rsidRPr="001A41EA">
        <w:rPr>
          <w:rFonts w:ascii="Arial" w:hAnsi="Arial" w:cs="Arial"/>
        </w:rPr>
        <w:t>D</w:t>
      </w:r>
      <w:r w:rsidRPr="001A41EA">
        <w:rPr>
          <w:rFonts w:ascii="Arial" w:hAnsi="Arial" w:cs="Arial"/>
        </w:rPr>
        <w:t xml:space="preserve">elete </w:t>
      </w:r>
      <w:r w:rsidR="00422F4F" w:rsidRPr="001A41EA">
        <w:rPr>
          <w:rFonts w:ascii="Arial" w:hAnsi="Arial" w:cs="Arial"/>
        </w:rPr>
        <w:t xml:space="preserve">operations on </w:t>
      </w:r>
      <w:r w:rsidR="001A41EA" w:rsidRPr="001A41EA">
        <w:rPr>
          <w:rFonts w:ascii="Arial" w:hAnsi="Arial" w:cs="Arial"/>
        </w:rPr>
        <w:t xml:space="preserve">SUMS </w:t>
      </w:r>
      <w:r w:rsidR="0085372D">
        <w:rPr>
          <w:rFonts w:ascii="Arial" w:hAnsi="Arial" w:cs="Arial"/>
        </w:rPr>
        <w:t xml:space="preserve">related </w:t>
      </w:r>
      <w:r w:rsidRPr="001A41EA">
        <w:rPr>
          <w:rFonts w:ascii="Arial" w:hAnsi="Arial" w:cs="Arial"/>
        </w:rPr>
        <w:t xml:space="preserve">data </w:t>
      </w:r>
      <w:r w:rsidR="001A41EA">
        <w:rPr>
          <w:rFonts w:ascii="Arial" w:hAnsi="Arial" w:cs="Arial"/>
        </w:rPr>
        <w:t>as listed below.</w:t>
      </w:r>
    </w:p>
    <w:p w:rsidR="00D236D9" w:rsidRPr="00D236D9" w:rsidRDefault="00D236D9" w:rsidP="001A41EA">
      <w:pPr>
        <w:pStyle w:val="ListParagraph"/>
        <w:numPr>
          <w:ilvl w:val="1"/>
          <w:numId w:val="3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Staff</w:t>
      </w:r>
    </w:p>
    <w:p w:rsidR="001A41EA" w:rsidRPr="0085372D" w:rsidRDefault="00A82CC4" w:rsidP="001A41EA">
      <w:pPr>
        <w:pStyle w:val="ListParagraph"/>
        <w:numPr>
          <w:ilvl w:val="1"/>
          <w:numId w:val="3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85372D">
        <w:rPr>
          <w:rFonts w:ascii="Arial" w:hAnsi="Arial" w:cs="Arial"/>
          <w:i/>
        </w:rPr>
        <w:t>Student</w:t>
      </w:r>
    </w:p>
    <w:p w:rsidR="0085372D" w:rsidRPr="0085372D" w:rsidRDefault="00A82CC4" w:rsidP="001A41EA">
      <w:pPr>
        <w:pStyle w:val="ListParagraph"/>
        <w:numPr>
          <w:ilvl w:val="1"/>
          <w:numId w:val="3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85372D">
        <w:rPr>
          <w:rFonts w:ascii="Arial" w:hAnsi="Arial" w:cs="Arial"/>
          <w:i/>
        </w:rPr>
        <w:t>Unit</w:t>
      </w:r>
    </w:p>
    <w:p w:rsidR="00422F4F" w:rsidRPr="0085372D" w:rsidRDefault="00422F4F" w:rsidP="001A41EA">
      <w:pPr>
        <w:pStyle w:val="ListParagraph"/>
        <w:numPr>
          <w:ilvl w:val="1"/>
          <w:numId w:val="3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85372D">
        <w:rPr>
          <w:rFonts w:ascii="Arial" w:hAnsi="Arial" w:cs="Arial"/>
          <w:i/>
        </w:rPr>
        <w:t>Unit Instance</w:t>
      </w:r>
    </w:p>
    <w:p w:rsidR="0085372D" w:rsidRPr="0085372D" w:rsidRDefault="00422F4F" w:rsidP="001A41EA">
      <w:pPr>
        <w:pStyle w:val="ListParagraph"/>
        <w:numPr>
          <w:ilvl w:val="1"/>
          <w:numId w:val="3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85372D">
        <w:rPr>
          <w:rFonts w:ascii="Arial" w:hAnsi="Arial" w:cs="Arial"/>
          <w:i/>
        </w:rPr>
        <w:t>Cohort</w:t>
      </w:r>
    </w:p>
    <w:p w:rsidR="00422F4F" w:rsidRPr="0085372D" w:rsidRDefault="00422F4F" w:rsidP="001A41EA">
      <w:pPr>
        <w:pStyle w:val="ListParagraph"/>
        <w:numPr>
          <w:ilvl w:val="1"/>
          <w:numId w:val="3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85372D">
        <w:rPr>
          <w:rFonts w:ascii="Arial" w:hAnsi="Arial" w:cs="Arial"/>
          <w:i/>
        </w:rPr>
        <w:t>Course</w:t>
      </w:r>
    </w:p>
    <w:p w:rsidR="00422F4F" w:rsidRPr="0085372D" w:rsidRDefault="00422F4F" w:rsidP="001A41EA">
      <w:pPr>
        <w:pStyle w:val="ListParagraph"/>
        <w:numPr>
          <w:ilvl w:val="1"/>
          <w:numId w:val="3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85372D">
        <w:rPr>
          <w:rFonts w:ascii="Arial" w:hAnsi="Arial" w:cs="Arial"/>
          <w:i/>
        </w:rPr>
        <w:t>Course Instance</w:t>
      </w:r>
    </w:p>
    <w:p w:rsidR="00422F4F" w:rsidRPr="0085372D" w:rsidRDefault="00422F4F" w:rsidP="001A41EA">
      <w:pPr>
        <w:pStyle w:val="ListParagraph"/>
        <w:numPr>
          <w:ilvl w:val="1"/>
          <w:numId w:val="3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85372D">
        <w:rPr>
          <w:rFonts w:ascii="Arial" w:hAnsi="Arial" w:cs="Arial"/>
          <w:i/>
        </w:rPr>
        <w:t>Milestone</w:t>
      </w:r>
    </w:p>
    <w:p w:rsidR="00422F4F" w:rsidRPr="0085372D" w:rsidRDefault="00422F4F" w:rsidP="001A41EA">
      <w:pPr>
        <w:pStyle w:val="ListParagraph"/>
        <w:numPr>
          <w:ilvl w:val="1"/>
          <w:numId w:val="3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85372D">
        <w:rPr>
          <w:rFonts w:ascii="Arial" w:hAnsi="Arial" w:cs="Arial"/>
          <w:i/>
        </w:rPr>
        <w:t>Marking Form</w:t>
      </w:r>
    </w:p>
    <w:p w:rsidR="00DA5347" w:rsidRDefault="00DA5347" w:rsidP="00837641">
      <w:pPr>
        <w:pStyle w:val="Heading2"/>
      </w:pPr>
      <w:bookmarkStart w:id="9" w:name="_Toc191724889"/>
      <w:r>
        <w:t>User Classes and Characteristics</w:t>
      </w:r>
      <w:bookmarkEnd w:id="9"/>
    </w:p>
    <w:p w:rsidR="008D77AA" w:rsidRPr="00A25FAE" w:rsidRDefault="00A12BBE" w:rsidP="0076154D">
      <w:pPr>
        <w:spacing w:before="100" w:beforeAutospacing="1" w:after="100" w:afterAutospacing="1"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</w:rPr>
        <w:t>Ther</w:t>
      </w:r>
      <w:r w:rsidR="0085372D">
        <w:rPr>
          <w:rFonts w:ascii="Arial" w:hAnsi="Arial" w:cs="Arial"/>
        </w:rPr>
        <w:t>e is currently only one role, “A</w:t>
      </w:r>
      <w:r>
        <w:rPr>
          <w:rFonts w:ascii="Arial" w:hAnsi="Arial" w:cs="Arial"/>
        </w:rPr>
        <w:t>dministrator.” Users have the ability to perform the tasks listed below.</w:t>
      </w:r>
    </w:p>
    <w:p w:rsidR="00041031" w:rsidRDefault="00041031" w:rsidP="0076154D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Create new SUMS related data</w:t>
      </w:r>
    </w:p>
    <w:p w:rsidR="00A82CC4" w:rsidRDefault="00041031" w:rsidP="0076154D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Query / Read</w:t>
      </w:r>
      <w:r w:rsidR="00A82CC4">
        <w:rPr>
          <w:rFonts w:ascii="Arial" w:hAnsi="Arial" w:cs="Arial"/>
        </w:rPr>
        <w:t xml:space="preserve"> </w:t>
      </w:r>
      <w:r w:rsidR="00A87969">
        <w:rPr>
          <w:rFonts w:ascii="Arial" w:hAnsi="Arial" w:cs="Arial"/>
        </w:rPr>
        <w:t xml:space="preserve">SUMS </w:t>
      </w:r>
      <w:r w:rsidR="00314B6A">
        <w:rPr>
          <w:rFonts w:ascii="Arial" w:hAnsi="Arial" w:cs="Arial"/>
        </w:rPr>
        <w:t xml:space="preserve">related </w:t>
      </w:r>
      <w:r w:rsidR="00A82CC4">
        <w:rPr>
          <w:rFonts w:ascii="Arial" w:hAnsi="Arial" w:cs="Arial"/>
        </w:rPr>
        <w:t>data</w:t>
      </w:r>
    </w:p>
    <w:p w:rsidR="00041031" w:rsidRDefault="00041031" w:rsidP="0076154D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Update SUMS related data</w:t>
      </w:r>
    </w:p>
    <w:p w:rsidR="00A12BBE" w:rsidRPr="0076154D" w:rsidRDefault="00041031" w:rsidP="00041031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Delete SUMS related</w:t>
      </w:r>
      <w:r w:rsidR="00A82CC4">
        <w:rPr>
          <w:rFonts w:ascii="Arial" w:hAnsi="Arial" w:cs="Arial"/>
        </w:rPr>
        <w:t xml:space="preserve"> data</w:t>
      </w:r>
    </w:p>
    <w:p w:rsidR="00041031" w:rsidRPr="00041031" w:rsidRDefault="00314B6A" w:rsidP="00041031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314B6A">
        <w:rPr>
          <w:rFonts w:ascii="Arial" w:hAnsi="Arial" w:cs="Arial"/>
        </w:rPr>
        <w:t>Duplicate Milestones based on a Unit Instance and (optionally) adjust the date.</w:t>
      </w:r>
    </w:p>
    <w:p w:rsidR="00DA5347" w:rsidRDefault="00DA5347" w:rsidP="00837641">
      <w:pPr>
        <w:pStyle w:val="Heading2"/>
      </w:pPr>
      <w:bookmarkStart w:id="10" w:name="_Toc191724890"/>
      <w:r>
        <w:lastRenderedPageBreak/>
        <w:t>Operating Environment</w:t>
      </w:r>
      <w:bookmarkEnd w:id="10"/>
    </w:p>
    <w:p w:rsidR="00DA5347" w:rsidRPr="0076154D" w:rsidRDefault="005A4C75" w:rsidP="00077E3D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i/>
        </w:rPr>
      </w:pPr>
      <w:r w:rsidRPr="0076154D">
        <w:rPr>
          <w:rFonts w:ascii="Arial" w:hAnsi="Arial" w:cs="Arial"/>
          <w:b/>
          <w:i/>
        </w:rPr>
        <w:t>Server</w:t>
      </w:r>
    </w:p>
    <w:p w:rsidR="00421E90" w:rsidRDefault="00421E90" w:rsidP="00077E3D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development server will be a machine running Microsoft Windows XP </w:t>
      </w:r>
      <w:r w:rsidR="00C030AD">
        <w:rPr>
          <w:rFonts w:ascii="Arial" w:hAnsi="Arial" w:cs="Arial"/>
        </w:rPr>
        <w:t>Professional SP2</w:t>
      </w:r>
      <w:r>
        <w:rPr>
          <w:rFonts w:ascii="Arial" w:hAnsi="Arial" w:cs="Arial"/>
        </w:rPr>
        <w:t xml:space="preserve">; the </w:t>
      </w:r>
      <w:r w:rsidR="00C030AD">
        <w:rPr>
          <w:rFonts w:ascii="Arial" w:hAnsi="Arial" w:cs="Arial"/>
        </w:rPr>
        <w:t xml:space="preserve">development </w:t>
      </w:r>
      <w:r>
        <w:rPr>
          <w:rFonts w:ascii="Arial" w:hAnsi="Arial" w:cs="Arial"/>
        </w:rPr>
        <w:t xml:space="preserve">database is </w:t>
      </w:r>
      <w:r w:rsidR="00C030AD">
        <w:rPr>
          <w:rFonts w:ascii="Arial" w:hAnsi="Arial" w:cs="Arial"/>
        </w:rPr>
        <w:t>MySQL Community Server 5.0. They are both hosted locally.</w:t>
      </w:r>
    </w:p>
    <w:p w:rsidR="008A0CED" w:rsidRDefault="005A4C75" w:rsidP="00077E3D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421E90">
        <w:rPr>
          <w:rFonts w:ascii="Arial" w:hAnsi="Arial" w:cs="Arial"/>
        </w:rPr>
        <w:t xml:space="preserve">operating server will be a </w:t>
      </w:r>
      <w:r>
        <w:rPr>
          <w:rFonts w:ascii="Arial" w:hAnsi="Arial" w:cs="Arial"/>
        </w:rPr>
        <w:t>machine</w:t>
      </w:r>
      <w:r w:rsidR="00421E90">
        <w:rPr>
          <w:rFonts w:ascii="Arial" w:hAnsi="Arial" w:cs="Arial"/>
        </w:rPr>
        <w:t xml:space="preserve"> running Linux</w:t>
      </w:r>
      <w:r>
        <w:rPr>
          <w:rFonts w:ascii="Arial" w:hAnsi="Arial" w:cs="Arial"/>
        </w:rPr>
        <w:t xml:space="preserve">; the </w:t>
      </w:r>
      <w:r w:rsidR="00C030AD">
        <w:rPr>
          <w:rFonts w:ascii="Arial" w:hAnsi="Arial" w:cs="Arial"/>
        </w:rPr>
        <w:t xml:space="preserve">operating </w:t>
      </w:r>
      <w:r>
        <w:rPr>
          <w:rFonts w:ascii="Arial" w:hAnsi="Arial" w:cs="Arial"/>
        </w:rPr>
        <w:t>database is Oracle.</w:t>
      </w:r>
      <w:r w:rsidR="00C030AD">
        <w:rPr>
          <w:rFonts w:ascii="Arial" w:hAnsi="Arial" w:cs="Arial"/>
        </w:rPr>
        <w:t xml:space="preserve"> They are both hosted by SoC.</w:t>
      </w:r>
    </w:p>
    <w:p w:rsidR="002D19C3" w:rsidRDefault="002D19C3" w:rsidP="00077E3D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</w:t>
      </w:r>
      <w:r w:rsidR="00C07809">
        <w:rPr>
          <w:rFonts w:ascii="Arial" w:hAnsi="Arial" w:cs="Arial"/>
        </w:rPr>
        <w:t>e middleware software will be a</w:t>
      </w:r>
      <w:r>
        <w:rPr>
          <w:rFonts w:ascii="Arial" w:hAnsi="Arial" w:cs="Arial"/>
        </w:rPr>
        <w:t xml:space="preserve"> </w:t>
      </w:r>
      <w:r w:rsidR="00C07809">
        <w:rPr>
          <w:rFonts w:ascii="Arial" w:hAnsi="Arial" w:cs="Arial"/>
        </w:rPr>
        <w:t xml:space="preserve">Java </w:t>
      </w:r>
      <w:r>
        <w:rPr>
          <w:rFonts w:ascii="Arial" w:hAnsi="Arial" w:cs="Arial"/>
        </w:rPr>
        <w:t>web application server.</w:t>
      </w:r>
    </w:p>
    <w:p w:rsidR="00E279EE" w:rsidRPr="0076154D" w:rsidRDefault="00E279EE" w:rsidP="00077E3D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i/>
        </w:rPr>
      </w:pPr>
      <w:r w:rsidRPr="0076154D">
        <w:rPr>
          <w:rFonts w:ascii="Arial" w:hAnsi="Arial" w:cs="Arial"/>
          <w:b/>
          <w:i/>
        </w:rPr>
        <w:t>Client</w:t>
      </w:r>
    </w:p>
    <w:p w:rsidR="00E279EE" w:rsidRPr="00077E3D" w:rsidRDefault="00E279EE" w:rsidP="00077E3D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Clients are located both on and off UoP campuses. As a minimum requirement the client machine must have a web browser connected to the internet. Minimum recommended versions are: Internet Explorer 6.0 or Mozilla Firefox 1.0. For notifications, the user requires an internet e-mail address and e-mail reader.</w:t>
      </w:r>
    </w:p>
    <w:p w:rsidR="005A52B7" w:rsidRPr="0076154D" w:rsidRDefault="00E279EE" w:rsidP="00077E3D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i/>
        </w:rPr>
      </w:pPr>
      <w:r w:rsidRPr="0076154D">
        <w:rPr>
          <w:rFonts w:ascii="Arial" w:hAnsi="Arial" w:cs="Arial"/>
          <w:b/>
          <w:i/>
        </w:rPr>
        <w:t>Network</w:t>
      </w:r>
    </w:p>
    <w:p w:rsidR="00E279EE" w:rsidRDefault="00C07809" w:rsidP="00077E3D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SUMS – Maintain System </w:t>
      </w:r>
      <w:r w:rsidR="00803BC6">
        <w:rPr>
          <w:rFonts w:ascii="Arial" w:hAnsi="Arial" w:cs="Arial"/>
        </w:rPr>
        <w:t xml:space="preserve">must be run on a </w:t>
      </w:r>
      <w:r>
        <w:rPr>
          <w:rFonts w:ascii="Arial" w:hAnsi="Arial" w:cs="Arial"/>
        </w:rPr>
        <w:t>Java</w:t>
      </w:r>
      <w:r w:rsidR="00A25B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web or </w:t>
      </w:r>
      <w:r w:rsidR="00803BC6">
        <w:rPr>
          <w:rFonts w:ascii="Arial" w:hAnsi="Arial" w:cs="Arial"/>
        </w:rPr>
        <w:t>application server</w:t>
      </w:r>
      <w:r w:rsidR="00A25BC9">
        <w:rPr>
          <w:rFonts w:ascii="Arial" w:hAnsi="Arial" w:cs="Arial"/>
        </w:rPr>
        <w:t xml:space="preserve"> within the Soc network. It must be accessible </w:t>
      </w:r>
      <w:r w:rsidR="008A0CED">
        <w:rPr>
          <w:rFonts w:ascii="Arial" w:hAnsi="Arial" w:cs="Arial"/>
        </w:rPr>
        <w:t>by</w:t>
      </w:r>
      <w:r w:rsidR="00A25BC9">
        <w:rPr>
          <w:rFonts w:ascii="Arial" w:hAnsi="Arial" w:cs="Arial"/>
        </w:rPr>
        <w:t xml:space="preserve"> both users within and outside </w:t>
      </w:r>
      <w:r w:rsidR="00EF15B3">
        <w:rPr>
          <w:rFonts w:ascii="Arial" w:hAnsi="Arial" w:cs="Arial"/>
        </w:rPr>
        <w:t>UoP network</w:t>
      </w:r>
      <w:r w:rsidR="008A0CED">
        <w:rPr>
          <w:rFonts w:ascii="Arial" w:hAnsi="Arial" w:cs="Arial"/>
        </w:rPr>
        <w:t xml:space="preserve"> </w:t>
      </w:r>
      <w:r w:rsidR="00EF15B3">
        <w:rPr>
          <w:rFonts w:ascii="Arial" w:hAnsi="Arial" w:cs="Arial"/>
        </w:rPr>
        <w:t>who</w:t>
      </w:r>
      <w:r w:rsidR="008A0CED">
        <w:rPr>
          <w:rFonts w:ascii="Arial" w:hAnsi="Arial" w:cs="Arial"/>
        </w:rPr>
        <w:t xml:space="preserve"> are registered </w:t>
      </w:r>
      <w:r w:rsidR="00231762">
        <w:rPr>
          <w:rFonts w:ascii="Arial" w:hAnsi="Arial" w:cs="Arial"/>
        </w:rPr>
        <w:t>with</w:t>
      </w:r>
      <w:r w:rsidR="00A25BC9">
        <w:rPr>
          <w:rFonts w:ascii="Arial" w:hAnsi="Arial" w:cs="Arial"/>
        </w:rPr>
        <w:t xml:space="preserve"> SoC</w:t>
      </w:r>
      <w:r w:rsidR="008A0CED">
        <w:rPr>
          <w:rFonts w:ascii="Arial" w:hAnsi="Arial" w:cs="Arial"/>
        </w:rPr>
        <w:t xml:space="preserve"> department</w:t>
      </w:r>
      <w:r w:rsidR="00A25BC9">
        <w:rPr>
          <w:rFonts w:ascii="Arial" w:hAnsi="Arial" w:cs="Arial"/>
        </w:rPr>
        <w:t>.</w:t>
      </w:r>
    </w:p>
    <w:p w:rsidR="00DC7FBA" w:rsidRDefault="00DC7FBA" w:rsidP="00837641">
      <w:pPr>
        <w:pStyle w:val="Heading2"/>
      </w:pPr>
      <w:bookmarkStart w:id="11" w:name="_Toc191724891"/>
      <w:r>
        <w:t>Design and Implementation Constraints</w:t>
      </w:r>
      <w:bookmarkEnd w:id="11"/>
    </w:p>
    <w:p w:rsidR="000B4A98" w:rsidRDefault="0000224B" w:rsidP="00077E3D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SUMS – Maintain System </w:t>
      </w:r>
      <w:r w:rsidR="00437D65">
        <w:rPr>
          <w:rFonts w:ascii="Arial" w:hAnsi="Arial" w:cs="Arial"/>
        </w:rPr>
        <w:t>source</w:t>
      </w:r>
      <w:r w:rsidR="00DC4EF0">
        <w:rPr>
          <w:rFonts w:ascii="Arial" w:hAnsi="Arial" w:cs="Arial"/>
        </w:rPr>
        <w:t xml:space="preserve"> code must be written using Sun Microsystems Java programming language, particularly using the Java EE 5 platform. All editi</w:t>
      </w:r>
      <w:r w:rsidR="003A1800">
        <w:rPr>
          <w:rFonts w:ascii="Arial" w:hAnsi="Arial" w:cs="Arial"/>
        </w:rPr>
        <w:t>ng is carried out using the NetB</w:t>
      </w:r>
      <w:r w:rsidR="00C07809">
        <w:rPr>
          <w:rFonts w:ascii="Arial" w:hAnsi="Arial" w:cs="Arial"/>
        </w:rPr>
        <w:t>eans 6.0</w:t>
      </w:r>
      <w:r w:rsidR="00DC4EF0">
        <w:rPr>
          <w:rFonts w:ascii="Arial" w:hAnsi="Arial" w:cs="Arial"/>
        </w:rPr>
        <w:t xml:space="preserve"> IDE.</w:t>
      </w:r>
      <w:r w:rsidR="003A1800">
        <w:rPr>
          <w:rFonts w:ascii="Arial" w:hAnsi="Arial" w:cs="Arial"/>
        </w:rPr>
        <w:t xml:space="preserve"> </w:t>
      </w:r>
      <w:r w:rsidR="007E2375">
        <w:rPr>
          <w:rFonts w:ascii="Arial" w:hAnsi="Arial" w:cs="Arial"/>
        </w:rPr>
        <w:t xml:space="preserve">The Struts and Hibernate frameworks are integral to the design of </w:t>
      </w:r>
      <w:r>
        <w:rPr>
          <w:rFonts w:ascii="Arial" w:hAnsi="Arial" w:cs="Arial"/>
        </w:rPr>
        <w:t xml:space="preserve">the SUMS – Maintain System </w:t>
      </w:r>
      <w:r w:rsidR="006442C8">
        <w:rPr>
          <w:rFonts w:ascii="Arial" w:hAnsi="Arial" w:cs="Arial"/>
        </w:rPr>
        <w:t xml:space="preserve">as they ensure </w:t>
      </w:r>
      <w:r>
        <w:rPr>
          <w:rFonts w:ascii="Arial" w:hAnsi="Arial" w:cs="Arial"/>
        </w:rPr>
        <w:t xml:space="preserve">the SUMS – Maintain System </w:t>
      </w:r>
      <w:r w:rsidR="006442C8">
        <w:rPr>
          <w:rFonts w:ascii="Arial" w:hAnsi="Arial" w:cs="Arial"/>
        </w:rPr>
        <w:t xml:space="preserve">adheres to </w:t>
      </w:r>
      <w:r w:rsidR="00B82FE4">
        <w:rPr>
          <w:rFonts w:ascii="Arial" w:hAnsi="Arial" w:cs="Arial"/>
        </w:rPr>
        <w:t>strict</w:t>
      </w:r>
      <w:r w:rsidR="006442C8">
        <w:rPr>
          <w:rFonts w:ascii="Arial" w:hAnsi="Arial" w:cs="Arial"/>
        </w:rPr>
        <w:t xml:space="preserve"> </w:t>
      </w:r>
      <w:r w:rsidR="00B82FE4">
        <w:rPr>
          <w:rFonts w:ascii="Arial" w:hAnsi="Arial" w:cs="Arial"/>
        </w:rPr>
        <w:t xml:space="preserve">principles surrounding the </w:t>
      </w:r>
      <w:r w:rsidR="006442C8">
        <w:rPr>
          <w:rFonts w:ascii="Arial" w:hAnsi="Arial" w:cs="Arial"/>
        </w:rPr>
        <w:t xml:space="preserve">MVC </w:t>
      </w:r>
      <w:r w:rsidR="00B82FE4">
        <w:rPr>
          <w:rFonts w:ascii="Arial" w:hAnsi="Arial" w:cs="Arial"/>
        </w:rPr>
        <w:t xml:space="preserve">design </w:t>
      </w:r>
      <w:r w:rsidR="006442C8">
        <w:rPr>
          <w:rFonts w:ascii="Arial" w:hAnsi="Arial" w:cs="Arial"/>
        </w:rPr>
        <w:t>pattern</w:t>
      </w:r>
      <w:r w:rsidR="00B82FE4">
        <w:rPr>
          <w:rFonts w:ascii="Arial" w:hAnsi="Arial" w:cs="Arial"/>
        </w:rPr>
        <w:t>, while also providing transparent persistence between data</w:t>
      </w:r>
      <w:r w:rsidR="00C07809">
        <w:rPr>
          <w:rFonts w:ascii="Arial" w:hAnsi="Arial" w:cs="Arial"/>
        </w:rPr>
        <w:t>base</w:t>
      </w:r>
      <w:r w:rsidR="00B82FE4">
        <w:rPr>
          <w:rFonts w:ascii="Arial" w:hAnsi="Arial" w:cs="Arial"/>
        </w:rPr>
        <w:t xml:space="preserve"> and Java objects.</w:t>
      </w:r>
    </w:p>
    <w:p w:rsidR="000B4A98" w:rsidRDefault="000B4A98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A1800" w:rsidRDefault="004C7061" w:rsidP="00077E3D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 repository containing pertinent </w:t>
      </w:r>
      <w:r w:rsidR="007057C5">
        <w:rPr>
          <w:rFonts w:ascii="Arial" w:hAnsi="Arial" w:cs="Arial"/>
        </w:rPr>
        <w:t xml:space="preserve">the SUMS – Maintain System </w:t>
      </w:r>
      <w:r w:rsidR="00A73166">
        <w:rPr>
          <w:rFonts w:ascii="Arial" w:hAnsi="Arial" w:cs="Arial"/>
        </w:rPr>
        <w:t>and related SUMS</w:t>
      </w:r>
      <w:r w:rsidR="0069050E">
        <w:rPr>
          <w:rFonts w:ascii="Arial" w:hAnsi="Arial" w:cs="Arial"/>
        </w:rPr>
        <w:t xml:space="preserve"> </w:t>
      </w:r>
      <w:r w:rsidR="00437D65">
        <w:rPr>
          <w:rFonts w:ascii="Arial" w:hAnsi="Arial" w:cs="Arial"/>
        </w:rPr>
        <w:t xml:space="preserve">source </w:t>
      </w:r>
      <w:r w:rsidR="003A1800">
        <w:rPr>
          <w:rFonts w:ascii="Arial" w:hAnsi="Arial" w:cs="Arial"/>
        </w:rPr>
        <w:t>code</w:t>
      </w:r>
      <w:r w:rsidR="00437D65">
        <w:rPr>
          <w:rFonts w:ascii="Arial" w:hAnsi="Arial" w:cs="Arial"/>
        </w:rPr>
        <w:t>, web pages and document</w:t>
      </w:r>
      <w:r w:rsidR="00A73166">
        <w:rPr>
          <w:rFonts w:ascii="Arial" w:hAnsi="Arial" w:cs="Arial"/>
        </w:rPr>
        <w:t>ation</w:t>
      </w:r>
      <w:r>
        <w:rPr>
          <w:rFonts w:ascii="Arial" w:hAnsi="Arial" w:cs="Arial"/>
        </w:rPr>
        <w:t xml:space="preserve"> </w:t>
      </w:r>
      <w:r w:rsidR="00437D65">
        <w:rPr>
          <w:rFonts w:ascii="Arial" w:hAnsi="Arial" w:cs="Arial"/>
        </w:rPr>
        <w:t xml:space="preserve">is made available </w:t>
      </w:r>
      <w:r>
        <w:rPr>
          <w:rFonts w:ascii="Arial" w:hAnsi="Arial" w:cs="Arial"/>
        </w:rPr>
        <w:t>for use</w:t>
      </w:r>
      <w:r w:rsidR="00A73166">
        <w:rPr>
          <w:rFonts w:ascii="Arial" w:hAnsi="Arial" w:cs="Arial"/>
        </w:rPr>
        <w:t xml:space="preserve"> and reuse</w:t>
      </w:r>
      <w:r>
        <w:rPr>
          <w:rFonts w:ascii="Arial" w:hAnsi="Arial" w:cs="Arial"/>
        </w:rPr>
        <w:t>.</w:t>
      </w:r>
      <w:r w:rsidR="006905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Version control and access by developers </w:t>
      </w:r>
      <w:r w:rsidR="00437D65">
        <w:rPr>
          <w:rFonts w:ascii="Arial" w:hAnsi="Arial" w:cs="Arial"/>
        </w:rPr>
        <w:t>a</w:t>
      </w:r>
      <w:r>
        <w:rPr>
          <w:rFonts w:ascii="Arial" w:hAnsi="Arial" w:cs="Arial"/>
        </w:rPr>
        <w:t>re</w:t>
      </w:r>
      <w:r w:rsidR="00437D65">
        <w:rPr>
          <w:rFonts w:ascii="Arial" w:hAnsi="Arial" w:cs="Arial"/>
        </w:rPr>
        <w:t xml:space="preserve"> maintained </w:t>
      </w:r>
      <w:r>
        <w:rPr>
          <w:rFonts w:ascii="Arial" w:hAnsi="Arial" w:cs="Arial"/>
        </w:rPr>
        <w:t>in NetBeans by means of</w:t>
      </w:r>
      <w:r w:rsidR="00437D65">
        <w:rPr>
          <w:rFonts w:ascii="Arial" w:hAnsi="Arial" w:cs="Arial"/>
        </w:rPr>
        <w:t xml:space="preserve"> the S</w:t>
      </w:r>
      <w:r w:rsidR="00526317">
        <w:rPr>
          <w:rFonts w:ascii="Arial" w:hAnsi="Arial" w:cs="Arial"/>
        </w:rPr>
        <w:t xml:space="preserve">ubversion </w:t>
      </w:r>
      <w:r w:rsidR="007057C5">
        <w:rPr>
          <w:rFonts w:ascii="Arial" w:hAnsi="Arial" w:cs="Arial"/>
        </w:rPr>
        <w:t>system</w:t>
      </w:r>
      <w:r w:rsidR="00437D65">
        <w:rPr>
          <w:rFonts w:ascii="Arial" w:hAnsi="Arial" w:cs="Arial"/>
        </w:rPr>
        <w:t>.</w:t>
      </w:r>
    </w:p>
    <w:p w:rsidR="00E95857" w:rsidRDefault="00E95857" w:rsidP="00077E3D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A73166">
        <w:rPr>
          <w:rFonts w:ascii="Arial" w:hAnsi="Arial" w:cs="Arial"/>
        </w:rPr>
        <w:t>end-</w:t>
      </w:r>
      <w:r>
        <w:rPr>
          <w:rFonts w:ascii="Arial" w:hAnsi="Arial" w:cs="Arial"/>
        </w:rPr>
        <w:t xml:space="preserve">users should not require any special setup to work with </w:t>
      </w:r>
      <w:r w:rsidR="0000224B">
        <w:rPr>
          <w:rFonts w:ascii="Arial" w:hAnsi="Arial" w:cs="Arial"/>
        </w:rPr>
        <w:t xml:space="preserve">the SUMS – Maintain System </w:t>
      </w:r>
      <w:r w:rsidR="00526317">
        <w:rPr>
          <w:rFonts w:ascii="Arial" w:hAnsi="Arial" w:cs="Arial"/>
        </w:rPr>
        <w:t>web application</w:t>
      </w:r>
      <w:r>
        <w:rPr>
          <w:rFonts w:ascii="Arial" w:hAnsi="Arial" w:cs="Arial"/>
        </w:rPr>
        <w:t>.</w:t>
      </w:r>
    </w:p>
    <w:p w:rsidR="00DC7FBA" w:rsidRDefault="00587161" w:rsidP="00837641">
      <w:pPr>
        <w:pStyle w:val="Heading2"/>
      </w:pPr>
      <w:bookmarkStart w:id="12" w:name="_Toc191724892"/>
      <w:r>
        <w:t>Assumptions and Dependencies</w:t>
      </w:r>
      <w:bookmarkEnd w:id="12"/>
    </w:p>
    <w:p w:rsidR="00587161" w:rsidRDefault="0000224B" w:rsidP="00077E3D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SUMS – Maintain System </w:t>
      </w:r>
      <w:r w:rsidR="00587161">
        <w:rPr>
          <w:rFonts w:ascii="Arial" w:hAnsi="Arial" w:cs="Arial"/>
        </w:rPr>
        <w:t xml:space="preserve">uses data stored by SUMS on a regular basis. This data must be continually available for </w:t>
      </w:r>
      <w:r>
        <w:rPr>
          <w:rFonts w:ascii="Arial" w:hAnsi="Arial" w:cs="Arial"/>
        </w:rPr>
        <w:t xml:space="preserve">the SUMS – Maintain System </w:t>
      </w:r>
      <w:r w:rsidR="00587161">
        <w:rPr>
          <w:rFonts w:ascii="Arial" w:hAnsi="Arial" w:cs="Arial"/>
        </w:rPr>
        <w:t>to function correctly.</w:t>
      </w:r>
    </w:p>
    <w:p w:rsidR="00587161" w:rsidRDefault="00587161" w:rsidP="00837641">
      <w:pPr>
        <w:pStyle w:val="Heading2"/>
      </w:pPr>
      <w:bookmarkStart w:id="13" w:name="_Toc191724893"/>
      <w:r>
        <w:t>System Features</w:t>
      </w:r>
      <w:bookmarkEnd w:id="13"/>
    </w:p>
    <w:p w:rsidR="00587161" w:rsidRDefault="0000224B" w:rsidP="00077E3D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SUMS – Maintain System </w:t>
      </w:r>
      <w:r w:rsidR="00587161">
        <w:rPr>
          <w:rFonts w:ascii="Arial" w:hAnsi="Arial" w:cs="Arial"/>
        </w:rPr>
        <w:t>accepts data from</w:t>
      </w:r>
      <w:r w:rsidR="00595E23">
        <w:rPr>
          <w:rFonts w:ascii="Arial" w:hAnsi="Arial" w:cs="Arial"/>
        </w:rPr>
        <w:t xml:space="preserve"> and displays data to</w:t>
      </w:r>
      <w:r w:rsidR="00587161">
        <w:rPr>
          <w:rFonts w:ascii="Arial" w:hAnsi="Arial" w:cs="Arial"/>
        </w:rPr>
        <w:t xml:space="preserve"> clients in the form of HTML and JSP pages</w:t>
      </w:r>
      <w:r w:rsidR="00595E23">
        <w:rPr>
          <w:rFonts w:ascii="Arial" w:hAnsi="Arial" w:cs="Arial"/>
        </w:rPr>
        <w:t>.</w:t>
      </w:r>
      <w:r w:rsidR="00587161">
        <w:rPr>
          <w:rFonts w:ascii="Arial" w:hAnsi="Arial" w:cs="Arial"/>
        </w:rPr>
        <w:t xml:space="preserve"> </w:t>
      </w:r>
      <w:r w:rsidR="00595E23">
        <w:rPr>
          <w:rFonts w:ascii="Arial" w:hAnsi="Arial" w:cs="Arial"/>
        </w:rPr>
        <w:t xml:space="preserve">It generates </w:t>
      </w:r>
      <w:r w:rsidR="00587161">
        <w:rPr>
          <w:rFonts w:ascii="Arial" w:hAnsi="Arial" w:cs="Arial"/>
        </w:rPr>
        <w:t xml:space="preserve">a response </w:t>
      </w:r>
      <w:r w:rsidR="003D731D">
        <w:rPr>
          <w:rFonts w:ascii="Arial" w:hAnsi="Arial" w:cs="Arial"/>
        </w:rPr>
        <w:t xml:space="preserve">either </w:t>
      </w:r>
      <w:r w:rsidR="00587161">
        <w:rPr>
          <w:rFonts w:ascii="Arial" w:hAnsi="Arial" w:cs="Arial"/>
        </w:rPr>
        <w:t>through the HTTP</w:t>
      </w:r>
      <w:r w:rsidR="003D731D">
        <w:rPr>
          <w:rFonts w:ascii="Arial" w:hAnsi="Arial" w:cs="Arial"/>
        </w:rPr>
        <w:t xml:space="preserve"> web</w:t>
      </w:r>
      <w:r w:rsidR="00587161">
        <w:rPr>
          <w:rFonts w:ascii="Arial" w:hAnsi="Arial" w:cs="Arial"/>
        </w:rPr>
        <w:t xml:space="preserve"> interface</w:t>
      </w:r>
      <w:r w:rsidR="003D731D">
        <w:rPr>
          <w:rFonts w:ascii="Arial" w:hAnsi="Arial" w:cs="Arial"/>
        </w:rPr>
        <w:t>.</w:t>
      </w:r>
      <w:r w:rsidR="00595E23">
        <w:rPr>
          <w:rFonts w:ascii="Arial" w:hAnsi="Arial" w:cs="Arial"/>
        </w:rPr>
        <w:t xml:space="preserve"> This data provided in response is acquired through the Hibernate API and is a subset of data available from the SUMS database.</w:t>
      </w:r>
    </w:p>
    <w:p w:rsidR="00595E23" w:rsidRDefault="00595E23" w:rsidP="00837641">
      <w:pPr>
        <w:pStyle w:val="Heading1"/>
      </w:pPr>
      <w:bookmarkStart w:id="14" w:name="_Toc191724894"/>
      <w:r>
        <w:t>External Interface Requirements</w:t>
      </w:r>
      <w:bookmarkEnd w:id="14"/>
    </w:p>
    <w:p w:rsidR="00421E90" w:rsidRDefault="00421E90" w:rsidP="00837641">
      <w:pPr>
        <w:pStyle w:val="Heading2"/>
      </w:pPr>
      <w:bookmarkStart w:id="15" w:name="_Toc191724895"/>
      <w:r>
        <w:t>User Interfaces</w:t>
      </w:r>
      <w:bookmarkEnd w:id="15"/>
    </w:p>
    <w:p w:rsidR="00231762" w:rsidRDefault="0000224B" w:rsidP="00077E3D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SUMS – Maintain System </w:t>
      </w:r>
      <w:r w:rsidR="00D95628">
        <w:rPr>
          <w:rFonts w:ascii="Arial" w:hAnsi="Arial" w:cs="Arial"/>
        </w:rPr>
        <w:t xml:space="preserve">will be available as an accessible </w:t>
      </w:r>
      <w:r w:rsidR="007057C5">
        <w:rPr>
          <w:rFonts w:ascii="Arial" w:hAnsi="Arial" w:cs="Arial"/>
        </w:rPr>
        <w:t>menu</w:t>
      </w:r>
      <w:r w:rsidR="00D95628">
        <w:rPr>
          <w:rFonts w:ascii="Arial" w:hAnsi="Arial" w:cs="Arial"/>
        </w:rPr>
        <w:t xml:space="preserve"> in SUMS to staff members with appropriate administrative privileges. </w:t>
      </w:r>
      <w:r>
        <w:rPr>
          <w:rFonts w:ascii="Arial" w:hAnsi="Arial" w:cs="Arial"/>
        </w:rPr>
        <w:t xml:space="preserve">The SUMS – Maintain System </w:t>
      </w:r>
      <w:r w:rsidR="00E24643">
        <w:rPr>
          <w:rFonts w:ascii="Arial" w:hAnsi="Arial" w:cs="Arial"/>
        </w:rPr>
        <w:t>HTML and JSP pages will follow a theme consistent with SUMS.</w:t>
      </w:r>
    </w:p>
    <w:p w:rsidR="00595E23" w:rsidRDefault="00595E23" w:rsidP="00837641">
      <w:pPr>
        <w:pStyle w:val="Heading2"/>
      </w:pPr>
      <w:bookmarkStart w:id="16" w:name="_Toc191724896"/>
      <w:r>
        <w:t>Hardware Interfaces</w:t>
      </w:r>
      <w:bookmarkEnd w:id="16"/>
    </w:p>
    <w:p w:rsidR="00595E23" w:rsidRDefault="00595E23" w:rsidP="00077E3D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There are currently no defined hardware interfaces.</w:t>
      </w:r>
    </w:p>
    <w:p w:rsidR="00595E23" w:rsidRDefault="00595E23" w:rsidP="00837641">
      <w:pPr>
        <w:pStyle w:val="Heading2"/>
      </w:pPr>
      <w:bookmarkStart w:id="17" w:name="_Toc191724897"/>
      <w:r>
        <w:lastRenderedPageBreak/>
        <w:t>Software Interfaces</w:t>
      </w:r>
      <w:bookmarkEnd w:id="17"/>
    </w:p>
    <w:p w:rsidR="00780857" w:rsidRDefault="0000224B" w:rsidP="00780857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SUMS – Maintain System </w:t>
      </w:r>
      <w:r w:rsidR="00E00044">
        <w:rPr>
          <w:rFonts w:ascii="Arial" w:hAnsi="Arial" w:cs="Arial"/>
        </w:rPr>
        <w:t xml:space="preserve">uses Java </w:t>
      </w:r>
      <w:r w:rsidR="007033CB">
        <w:rPr>
          <w:rFonts w:ascii="Arial" w:hAnsi="Arial" w:cs="Arial"/>
        </w:rPr>
        <w:t xml:space="preserve">EE </w:t>
      </w:r>
      <w:r w:rsidR="00E00044">
        <w:rPr>
          <w:rFonts w:ascii="Arial" w:hAnsi="Arial" w:cs="Arial"/>
        </w:rPr>
        <w:t>and Struts APIs which allows the extension of functionality and web serv</w:t>
      </w:r>
      <w:r w:rsidR="00D95628">
        <w:rPr>
          <w:rFonts w:ascii="Arial" w:hAnsi="Arial" w:cs="Arial"/>
        </w:rPr>
        <w:t>ices to users over the internet, so no software interfaces are required.</w:t>
      </w:r>
    </w:p>
    <w:p w:rsidR="00595E23" w:rsidRDefault="00780857" w:rsidP="00837641">
      <w:pPr>
        <w:pStyle w:val="Heading2"/>
      </w:pPr>
      <w:bookmarkStart w:id="18" w:name="_Toc191724898"/>
      <w:r>
        <w:t>Communications Interfaces</w:t>
      </w:r>
      <w:bookmarkEnd w:id="18"/>
    </w:p>
    <w:p w:rsidR="00780857" w:rsidRDefault="0000224B" w:rsidP="00077E3D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SUMS – Maintain System </w:t>
      </w:r>
      <w:r w:rsidR="00780857">
        <w:rPr>
          <w:rFonts w:ascii="Arial" w:hAnsi="Arial" w:cs="Arial"/>
        </w:rPr>
        <w:t>works with computers running the TCP/IP protocol. Using the HTTP protocol, these computers can receive and send responses. These responses are provided in HTML format for consumption by a web browser.</w:t>
      </w:r>
    </w:p>
    <w:p w:rsidR="00780857" w:rsidRDefault="00780857" w:rsidP="00837641">
      <w:pPr>
        <w:pStyle w:val="Heading1"/>
      </w:pPr>
      <w:bookmarkStart w:id="19" w:name="_Toc191724899"/>
      <w:r>
        <w:t>Non-functional Requirements</w:t>
      </w:r>
      <w:bookmarkEnd w:id="19"/>
    </w:p>
    <w:p w:rsidR="00780857" w:rsidRDefault="00780857" w:rsidP="00837641">
      <w:pPr>
        <w:pStyle w:val="Heading2"/>
      </w:pPr>
      <w:bookmarkStart w:id="20" w:name="_Toc191724900"/>
      <w:r>
        <w:t>Archival</w:t>
      </w:r>
      <w:bookmarkEnd w:id="20"/>
    </w:p>
    <w:p w:rsidR="00780857" w:rsidRDefault="00780857" w:rsidP="00077E3D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Relevant information is generated from the SUMS database</w:t>
      </w:r>
      <w:r w:rsidR="006D5E5D">
        <w:rPr>
          <w:rFonts w:ascii="Arial" w:hAnsi="Arial" w:cs="Arial"/>
        </w:rPr>
        <w:t>. This information is</w:t>
      </w:r>
      <w:r>
        <w:rPr>
          <w:rFonts w:ascii="Arial" w:hAnsi="Arial" w:cs="Arial"/>
        </w:rPr>
        <w:t xml:space="preserve"> imm</w:t>
      </w:r>
      <w:r w:rsidR="006D5E5D">
        <w:rPr>
          <w:rFonts w:ascii="Arial" w:hAnsi="Arial" w:cs="Arial"/>
        </w:rPr>
        <w:t>ediately consumed by the client, so no archival efforts are required.</w:t>
      </w:r>
    </w:p>
    <w:p w:rsidR="006D5E5D" w:rsidRDefault="006D5E5D" w:rsidP="00837641">
      <w:pPr>
        <w:pStyle w:val="Heading2"/>
      </w:pPr>
      <w:bookmarkStart w:id="21" w:name="_Toc191724901"/>
      <w:r>
        <w:t>Audit</w:t>
      </w:r>
      <w:r w:rsidR="008136CB">
        <w:t xml:space="preserve"> and Control</w:t>
      </w:r>
      <w:bookmarkEnd w:id="21"/>
    </w:p>
    <w:p w:rsidR="006D5E5D" w:rsidRDefault="007057C5" w:rsidP="006D5E5D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Every significant user action gets logged within SUMS.</w:t>
      </w:r>
    </w:p>
    <w:p w:rsidR="006D5E5D" w:rsidRDefault="006D5E5D" w:rsidP="00837641">
      <w:pPr>
        <w:pStyle w:val="Heading2"/>
      </w:pPr>
      <w:bookmarkStart w:id="22" w:name="_Toc191724902"/>
      <w:r>
        <w:t>Authentication</w:t>
      </w:r>
      <w:bookmarkEnd w:id="22"/>
    </w:p>
    <w:p w:rsidR="006D5E5D" w:rsidRDefault="007057C5" w:rsidP="006D5E5D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SUMS – Maintain System </w:t>
      </w:r>
      <w:r w:rsidR="006D5E5D">
        <w:rPr>
          <w:rFonts w:ascii="Arial" w:hAnsi="Arial" w:cs="Arial"/>
        </w:rPr>
        <w:t>will be available to only SoC staff with administrative rights to the SUMS database. Authentication will be verified on login to SUMS.</w:t>
      </w:r>
    </w:p>
    <w:p w:rsidR="006D5E5D" w:rsidRDefault="006D5E5D" w:rsidP="00837641">
      <w:pPr>
        <w:pStyle w:val="Heading2"/>
      </w:pPr>
      <w:bookmarkStart w:id="23" w:name="_Toc191724903"/>
      <w:r>
        <w:t>Authorization</w:t>
      </w:r>
      <w:bookmarkEnd w:id="23"/>
    </w:p>
    <w:p w:rsidR="006D5E5D" w:rsidRDefault="006D5E5D" w:rsidP="00077E3D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All </w:t>
      </w:r>
      <w:r w:rsidR="007057C5">
        <w:rPr>
          <w:rFonts w:ascii="Arial" w:hAnsi="Arial" w:cs="Arial"/>
        </w:rPr>
        <w:t xml:space="preserve">the SUMS – Maintain System </w:t>
      </w:r>
      <w:r w:rsidR="0000224B">
        <w:rPr>
          <w:rFonts w:ascii="Arial" w:hAnsi="Arial" w:cs="Arial"/>
        </w:rPr>
        <w:t xml:space="preserve">development </w:t>
      </w:r>
      <w:r w:rsidR="000E2705">
        <w:rPr>
          <w:rFonts w:ascii="Arial" w:hAnsi="Arial" w:cs="Arial"/>
        </w:rPr>
        <w:fldChar w:fldCharType="begin"/>
      </w:r>
      <w:r w:rsidR="0000224B">
        <w:rPr>
          <w:rFonts w:ascii="Arial" w:hAnsi="Arial" w:cs="Arial"/>
        </w:rPr>
        <w:instrText xml:space="preserve">  </w:instrText>
      </w:r>
      <w:r w:rsidR="000E2705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information is available to SUMS development teams.</w:t>
      </w:r>
    </w:p>
    <w:p w:rsidR="006D5E5D" w:rsidRDefault="006D5E5D" w:rsidP="00837641">
      <w:pPr>
        <w:pStyle w:val="Heading2"/>
      </w:pPr>
      <w:bookmarkStart w:id="24" w:name="_Toc191724904"/>
      <w:r>
        <w:t>Availability</w:t>
      </w:r>
      <w:bookmarkEnd w:id="24"/>
    </w:p>
    <w:p w:rsidR="000B4A98" w:rsidRDefault="00430DBB" w:rsidP="000B4A98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There are currently no spe</w:t>
      </w:r>
      <w:r w:rsidR="009333F6">
        <w:rPr>
          <w:rFonts w:ascii="Arial" w:hAnsi="Arial" w:cs="Arial"/>
        </w:rPr>
        <w:t xml:space="preserve">cific availability requirements. A server failure may result in </w:t>
      </w:r>
      <w:r w:rsidR="007057C5">
        <w:rPr>
          <w:rFonts w:ascii="Arial" w:hAnsi="Arial" w:cs="Arial"/>
        </w:rPr>
        <w:t xml:space="preserve">the SUMS – Maintain System </w:t>
      </w:r>
      <w:r w:rsidR="009333F6">
        <w:rPr>
          <w:rFonts w:ascii="Arial" w:hAnsi="Arial" w:cs="Arial"/>
        </w:rPr>
        <w:t>being temporarily unavailable.</w:t>
      </w:r>
    </w:p>
    <w:p w:rsidR="00430DBB" w:rsidRDefault="00430DBB" w:rsidP="00837641">
      <w:pPr>
        <w:pStyle w:val="Heading2"/>
      </w:pPr>
      <w:bookmarkStart w:id="25" w:name="_Toc191724905"/>
      <w:r>
        <w:lastRenderedPageBreak/>
        <w:t>Compatibility</w:t>
      </w:r>
      <w:bookmarkEnd w:id="25"/>
    </w:p>
    <w:p w:rsidR="00430DBB" w:rsidRDefault="007057C5" w:rsidP="00430DBB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SUMS – Maintain System </w:t>
      </w:r>
      <w:r w:rsidR="00430DBB">
        <w:rPr>
          <w:rFonts w:ascii="Arial" w:hAnsi="Arial" w:cs="Arial"/>
        </w:rPr>
        <w:t>conforms to the standards listed below.</w:t>
      </w:r>
    </w:p>
    <w:p w:rsidR="007D0179" w:rsidRPr="0076154D" w:rsidRDefault="007D0179" w:rsidP="0076154D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76154D">
        <w:rPr>
          <w:rFonts w:ascii="Arial" w:hAnsi="Arial" w:cs="Arial"/>
        </w:rPr>
        <w:t xml:space="preserve">Apache Struts </w:t>
      </w:r>
      <w:r w:rsidR="007057C5">
        <w:rPr>
          <w:rFonts w:ascii="Arial" w:hAnsi="Arial" w:cs="Arial"/>
        </w:rPr>
        <w:t>2</w:t>
      </w:r>
    </w:p>
    <w:p w:rsidR="007D0179" w:rsidRPr="0076154D" w:rsidRDefault="007057C5" w:rsidP="0076154D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Hibernate 3.2</w:t>
      </w:r>
    </w:p>
    <w:p w:rsidR="00430DBB" w:rsidRPr="0076154D" w:rsidRDefault="00430DBB" w:rsidP="0076154D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76154D">
        <w:rPr>
          <w:rFonts w:ascii="Arial" w:hAnsi="Arial" w:cs="Arial"/>
        </w:rPr>
        <w:t>HTML 4.0</w:t>
      </w:r>
    </w:p>
    <w:p w:rsidR="006D5E5D" w:rsidRPr="0076154D" w:rsidRDefault="00430DBB" w:rsidP="0076154D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76154D">
        <w:rPr>
          <w:rFonts w:ascii="Arial" w:hAnsi="Arial" w:cs="Arial"/>
        </w:rPr>
        <w:t>HTTP/1.1</w:t>
      </w:r>
    </w:p>
    <w:p w:rsidR="008136CB" w:rsidRPr="0076154D" w:rsidRDefault="008136CB" w:rsidP="0076154D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76154D">
        <w:rPr>
          <w:rFonts w:ascii="Arial" w:hAnsi="Arial" w:cs="Arial"/>
        </w:rPr>
        <w:t>J</w:t>
      </w:r>
      <w:r w:rsidR="007057C5">
        <w:rPr>
          <w:rFonts w:ascii="Arial" w:hAnsi="Arial" w:cs="Arial"/>
        </w:rPr>
        <w:t>ava S</w:t>
      </w:r>
      <w:r w:rsidR="003D2A80" w:rsidRPr="0076154D">
        <w:rPr>
          <w:rFonts w:ascii="Arial" w:hAnsi="Arial" w:cs="Arial"/>
        </w:rPr>
        <w:t xml:space="preserve">E </w:t>
      </w:r>
      <w:r w:rsidR="007057C5">
        <w:rPr>
          <w:rFonts w:ascii="Arial" w:hAnsi="Arial" w:cs="Arial"/>
        </w:rPr>
        <w:t>6 / Java EE 5</w:t>
      </w:r>
    </w:p>
    <w:p w:rsidR="007D0179" w:rsidRDefault="007D0179" w:rsidP="00837641">
      <w:pPr>
        <w:pStyle w:val="Heading2"/>
      </w:pPr>
      <w:bookmarkStart w:id="26" w:name="_Toc191724906"/>
      <w:r>
        <w:t>Configurability</w:t>
      </w:r>
      <w:bookmarkEnd w:id="26"/>
    </w:p>
    <w:p w:rsidR="007D0179" w:rsidRDefault="007D0179" w:rsidP="007D0179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There are currently no defined configurability requirements.</w:t>
      </w:r>
    </w:p>
    <w:p w:rsidR="007D0179" w:rsidRDefault="007D0179" w:rsidP="00837641">
      <w:pPr>
        <w:pStyle w:val="Heading2"/>
      </w:pPr>
      <w:bookmarkStart w:id="27" w:name="_Toc191724907"/>
      <w:r>
        <w:t>Data Integrity</w:t>
      </w:r>
      <w:bookmarkEnd w:id="27"/>
    </w:p>
    <w:p w:rsidR="007D0179" w:rsidRDefault="007D0179" w:rsidP="00077E3D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SoC already has appropriate procedures in place to ensure data integrity.</w:t>
      </w:r>
    </w:p>
    <w:p w:rsidR="007D0179" w:rsidRDefault="007D0179" w:rsidP="00837641">
      <w:pPr>
        <w:pStyle w:val="Heading2"/>
      </w:pPr>
      <w:bookmarkStart w:id="28" w:name="_Toc191724908"/>
      <w:r>
        <w:t>Extensibility</w:t>
      </w:r>
      <w:bookmarkEnd w:id="28"/>
    </w:p>
    <w:p w:rsidR="007D0179" w:rsidRDefault="001A1D8B" w:rsidP="00077E3D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Additional feeds for receiving data may be added as required.</w:t>
      </w:r>
    </w:p>
    <w:p w:rsidR="001A1D8B" w:rsidRDefault="001A1D8B" w:rsidP="00837641">
      <w:pPr>
        <w:pStyle w:val="Heading2"/>
      </w:pPr>
      <w:bookmarkStart w:id="29" w:name="_Toc191724909"/>
      <w:r>
        <w:t>Installation</w:t>
      </w:r>
      <w:bookmarkEnd w:id="29"/>
    </w:p>
    <w:p w:rsidR="001A1D8B" w:rsidRDefault="007057C5" w:rsidP="00077E3D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SUMS – Maintain System </w:t>
      </w:r>
      <w:r w:rsidR="001A1D8B">
        <w:rPr>
          <w:rFonts w:ascii="Arial" w:hAnsi="Arial" w:cs="Arial"/>
        </w:rPr>
        <w:t xml:space="preserve">and its necessary components can be installed on any server capable of running a </w:t>
      </w:r>
      <w:r>
        <w:rPr>
          <w:rFonts w:ascii="Arial" w:hAnsi="Arial" w:cs="Arial"/>
        </w:rPr>
        <w:t xml:space="preserve">Java </w:t>
      </w:r>
      <w:r w:rsidR="001A1D8B">
        <w:rPr>
          <w:rFonts w:ascii="Arial" w:hAnsi="Arial" w:cs="Arial"/>
        </w:rPr>
        <w:t>web</w:t>
      </w:r>
      <w:r>
        <w:rPr>
          <w:rFonts w:ascii="Arial" w:hAnsi="Arial" w:cs="Arial"/>
        </w:rPr>
        <w:t xml:space="preserve"> application</w:t>
      </w:r>
      <w:r w:rsidR="001A1D8B">
        <w:rPr>
          <w:rFonts w:ascii="Arial" w:hAnsi="Arial" w:cs="Arial"/>
        </w:rPr>
        <w:t xml:space="preserve"> server.</w:t>
      </w:r>
    </w:p>
    <w:p w:rsidR="001A1D8B" w:rsidRDefault="001A1D8B" w:rsidP="00837641">
      <w:pPr>
        <w:pStyle w:val="Heading2"/>
      </w:pPr>
      <w:bookmarkStart w:id="30" w:name="_Toc191724910"/>
      <w:r>
        <w:t>Integration</w:t>
      </w:r>
      <w:bookmarkEnd w:id="30"/>
    </w:p>
    <w:p w:rsidR="001A1D8B" w:rsidRDefault="001A1D8B" w:rsidP="00077E3D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Using the Java </w:t>
      </w:r>
      <w:r w:rsidR="007033CB">
        <w:rPr>
          <w:rFonts w:ascii="Arial" w:hAnsi="Arial" w:cs="Arial"/>
        </w:rPr>
        <w:t xml:space="preserve">EE </w:t>
      </w:r>
      <w:r>
        <w:rPr>
          <w:rFonts w:ascii="Arial" w:hAnsi="Arial" w:cs="Arial"/>
        </w:rPr>
        <w:t xml:space="preserve">and Struts APIs, modules of SUMS are free to integrate the functionality of </w:t>
      </w:r>
      <w:r w:rsidR="007057C5">
        <w:rPr>
          <w:rFonts w:ascii="Arial" w:hAnsi="Arial" w:cs="Arial"/>
        </w:rPr>
        <w:t xml:space="preserve">the SUMS – Maintain System </w:t>
      </w:r>
      <w:r>
        <w:rPr>
          <w:rFonts w:ascii="Arial" w:hAnsi="Arial" w:cs="Arial"/>
        </w:rPr>
        <w:t>as needed.</w:t>
      </w:r>
    </w:p>
    <w:p w:rsidR="001A1D8B" w:rsidRDefault="001A1D8B" w:rsidP="00837641">
      <w:pPr>
        <w:pStyle w:val="Heading2"/>
      </w:pPr>
      <w:bookmarkStart w:id="31" w:name="_Toc191724911"/>
      <w:r>
        <w:t>Leveragability</w:t>
      </w:r>
      <w:r w:rsidR="007562BA">
        <w:t xml:space="preserve"> / Reuse</w:t>
      </w:r>
      <w:bookmarkEnd w:id="31"/>
    </w:p>
    <w:p w:rsidR="001A1D8B" w:rsidRDefault="007562BA" w:rsidP="00077E3D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Many of the components of </w:t>
      </w:r>
      <w:r w:rsidR="007057C5">
        <w:rPr>
          <w:rFonts w:ascii="Arial" w:hAnsi="Arial" w:cs="Arial"/>
        </w:rPr>
        <w:t xml:space="preserve">the SUMS – Maintain System </w:t>
      </w:r>
      <w:r>
        <w:rPr>
          <w:rFonts w:ascii="Arial" w:hAnsi="Arial" w:cs="Arial"/>
        </w:rPr>
        <w:t>may be reused in other modules of SUMS.</w:t>
      </w:r>
    </w:p>
    <w:p w:rsidR="007562BA" w:rsidRDefault="007562BA" w:rsidP="00837641">
      <w:pPr>
        <w:pStyle w:val="Heading2"/>
      </w:pPr>
      <w:bookmarkStart w:id="32" w:name="_Toc191724912"/>
      <w:r>
        <w:lastRenderedPageBreak/>
        <w:t>Licensing</w:t>
      </w:r>
      <w:bookmarkEnd w:id="32"/>
    </w:p>
    <w:p w:rsidR="007562BA" w:rsidRDefault="007562BA" w:rsidP="00077E3D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SoC already has appropriate procedures in place to deal with any licensing issues.</w:t>
      </w:r>
    </w:p>
    <w:p w:rsidR="007562BA" w:rsidRDefault="007562BA" w:rsidP="00837641">
      <w:pPr>
        <w:pStyle w:val="Heading2"/>
      </w:pPr>
      <w:bookmarkStart w:id="33" w:name="_Toc191724913"/>
      <w:r>
        <w:t>Localization</w:t>
      </w:r>
      <w:bookmarkEnd w:id="33"/>
    </w:p>
    <w:p w:rsidR="007562BA" w:rsidRDefault="007057C5" w:rsidP="00077E3D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SUMS – Maintain System </w:t>
      </w:r>
      <w:r w:rsidR="007562BA">
        <w:rPr>
          <w:rFonts w:ascii="Arial" w:hAnsi="Arial" w:cs="Arial"/>
        </w:rPr>
        <w:t>is currently available in the U</w:t>
      </w:r>
      <w:r>
        <w:rPr>
          <w:rFonts w:ascii="Arial" w:hAnsi="Arial" w:cs="Arial"/>
        </w:rPr>
        <w:t>K</w:t>
      </w:r>
      <w:r w:rsidR="007562BA">
        <w:rPr>
          <w:rFonts w:ascii="Arial" w:hAnsi="Arial" w:cs="Arial"/>
        </w:rPr>
        <w:t>/English locale.</w:t>
      </w:r>
    </w:p>
    <w:p w:rsidR="007562BA" w:rsidRDefault="007562BA" w:rsidP="00077E3D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Further localization is possible using the Struts API.</w:t>
      </w:r>
    </w:p>
    <w:p w:rsidR="007562BA" w:rsidRDefault="007562BA" w:rsidP="00837641">
      <w:pPr>
        <w:pStyle w:val="Heading2"/>
      </w:pPr>
      <w:bookmarkStart w:id="34" w:name="_Toc191724914"/>
      <w:r>
        <w:t>Maintainability</w:t>
      </w:r>
      <w:bookmarkEnd w:id="34"/>
    </w:p>
    <w:p w:rsidR="007562BA" w:rsidRDefault="007562BA" w:rsidP="00077E3D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Maintaining </w:t>
      </w:r>
      <w:r w:rsidR="007057C5">
        <w:rPr>
          <w:rFonts w:ascii="Arial" w:hAnsi="Arial" w:cs="Arial"/>
        </w:rPr>
        <w:t xml:space="preserve">the SUMS – Maintain System </w:t>
      </w:r>
      <w:r>
        <w:rPr>
          <w:rFonts w:ascii="Arial" w:hAnsi="Arial" w:cs="Arial"/>
        </w:rPr>
        <w:t>requires knowledge of Java</w:t>
      </w:r>
      <w:r w:rsidR="007033CB">
        <w:rPr>
          <w:rFonts w:ascii="Arial" w:hAnsi="Arial" w:cs="Arial"/>
        </w:rPr>
        <w:t xml:space="preserve"> EE</w:t>
      </w:r>
      <w:r>
        <w:rPr>
          <w:rFonts w:ascii="Arial" w:hAnsi="Arial" w:cs="Arial"/>
        </w:rPr>
        <w:t>, Struts</w:t>
      </w:r>
      <w:r w:rsidR="007057C5">
        <w:rPr>
          <w:rFonts w:ascii="Arial" w:hAnsi="Arial" w:cs="Arial"/>
        </w:rPr>
        <w:t xml:space="preserve"> 2</w:t>
      </w:r>
      <w:r>
        <w:rPr>
          <w:rFonts w:ascii="Arial" w:hAnsi="Arial" w:cs="Arial"/>
        </w:rPr>
        <w:t xml:space="preserve"> and </w:t>
      </w:r>
      <w:r w:rsidR="007057C5">
        <w:rPr>
          <w:rFonts w:ascii="Arial" w:hAnsi="Arial" w:cs="Arial"/>
        </w:rPr>
        <w:t xml:space="preserve">JPA with </w:t>
      </w:r>
      <w:r>
        <w:rPr>
          <w:rFonts w:ascii="Arial" w:hAnsi="Arial" w:cs="Arial"/>
        </w:rPr>
        <w:t>Hibernate.</w:t>
      </w:r>
    </w:p>
    <w:p w:rsidR="007562BA" w:rsidRDefault="007562BA" w:rsidP="00837641">
      <w:pPr>
        <w:pStyle w:val="Heading2"/>
      </w:pPr>
      <w:bookmarkStart w:id="35" w:name="_Toc191724915"/>
      <w:r>
        <w:t>Multiple Environment Support</w:t>
      </w:r>
      <w:bookmarkEnd w:id="35"/>
    </w:p>
    <w:p w:rsidR="007562BA" w:rsidRDefault="0000224B" w:rsidP="00077E3D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7057C5">
        <w:rPr>
          <w:rFonts w:ascii="Arial" w:hAnsi="Arial" w:cs="Arial"/>
        </w:rPr>
        <w:t xml:space="preserve"> SUMS – Maintain System </w:t>
      </w:r>
      <w:r w:rsidR="009333F6">
        <w:rPr>
          <w:rFonts w:ascii="Arial" w:hAnsi="Arial" w:cs="Arial"/>
        </w:rPr>
        <w:t>is maintained on a local server while in development. All new features are developed and tested before being released to the production server.</w:t>
      </w:r>
    </w:p>
    <w:p w:rsidR="009333F6" w:rsidRDefault="009333F6" w:rsidP="00837641">
      <w:pPr>
        <w:pStyle w:val="Heading2"/>
      </w:pPr>
      <w:bookmarkStart w:id="36" w:name="_Toc191724916"/>
      <w:r>
        <w:t>Personalization</w:t>
      </w:r>
      <w:bookmarkEnd w:id="36"/>
    </w:p>
    <w:p w:rsidR="009333F6" w:rsidRDefault="009333F6" w:rsidP="009333F6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There are currently no defined personalization requirements.</w:t>
      </w:r>
    </w:p>
    <w:p w:rsidR="009333F6" w:rsidRDefault="009333F6" w:rsidP="00837641">
      <w:pPr>
        <w:pStyle w:val="Heading2"/>
      </w:pPr>
      <w:bookmarkStart w:id="37" w:name="_Toc191724917"/>
      <w:r>
        <w:t>Portability</w:t>
      </w:r>
      <w:bookmarkEnd w:id="37"/>
    </w:p>
    <w:p w:rsidR="009333F6" w:rsidRDefault="0000224B" w:rsidP="00077E3D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7057C5">
        <w:rPr>
          <w:rFonts w:ascii="Arial" w:hAnsi="Arial" w:cs="Arial"/>
        </w:rPr>
        <w:t xml:space="preserve"> SUMS – Maintain System </w:t>
      </w:r>
      <w:r w:rsidR="008136CB">
        <w:rPr>
          <w:rFonts w:ascii="Arial" w:hAnsi="Arial" w:cs="Arial"/>
        </w:rPr>
        <w:t>may be ported to any hardware platform supporting all other constraints outlined as non-functional requirements.</w:t>
      </w:r>
    </w:p>
    <w:p w:rsidR="008136CB" w:rsidRDefault="008136CB" w:rsidP="00837641">
      <w:pPr>
        <w:pStyle w:val="Heading2"/>
      </w:pPr>
      <w:bookmarkStart w:id="38" w:name="_Toc191724918"/>
      <w:r>
        <w:t>Privacy</w:t>
      </w:r>
      <w:bookmarkEnd w:id="38"/>
    </w:p>
    <w:p w:rsidR="008136CB" w:rsidRDefault="008136CB" w:rsidP="00077E3D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Where necessary, </w:t>
      </w:r>
      <w:r w:rsidR="007057C5">
        <w:rPr>
          <w:rFonts w:ascii="Arial" w:hAnsi="Arial" w:cs="Arial"/>
        </w:rPr>
        <w:t xml:space="preserve">the SUMS – Maintain System </w:t>
      </w:r>
      <w:r>
        <w:rPr>
          <w:rFonts w:ascii="Arial" w:hAnsi="Arial" w:cs="Arial"/>
        </w:rPr>
        <w:t>makes use of the HTTPS protocol, instead of HTTP protocol, to ensure data privacy while in transmission between server and user machines.</w:t>
      </w:r>
    </w:p>
    <w:p w:rsidR="008136CB" w:rsidRDefault="00A35C93" w:rsidP="00837641">
      <w:pPr>
        <w:pStyle w:val="Heading2"/>
      </w:pPr>
      <w:bookmarkStart w:id="39" w:name="_Toc191724919"/>
      <w:r>
        <w:lastRenderedPageBreak/>
        <w:t>Reliability</w:t>
      </w:r>
      <w:bookmarkEnd w:id="39"/>
    </w:p>
    <w:p w:rsidR="00A35C93" w:rsidRDefault="00A35C93" w:rsidP="00077E3D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data accessed by </w:t>
      </w:r>
      <w:r w:rsidR="007057C5">
        <w:rPr>
          <w:rFonts w:ascii="Arial" w:hAnsi="Arial" w:cs="Arial"/>
        </w:rPr>
        <w:t xml:space="preserve">the SUMS – Maintain System </w:t>
      </w:r>
      <w:r>
        <w:rPr>
          <w:rFonts w:ascii="Arial" w:hAnsi="Arial" w:cs="Arial"/>
        </w:rPr>
        <w:t>is generated from the SUMS database. This data is considered the definitive repository.</w:t>
      </w:r>
    </w:p>
    <w:p w:rsidR="00A35C93" w:rsidRDefault="00A35C93" w:rsidP="00837641">
      <w:pPr>
        <w:pStyle w:val="Heading2"/>
      </w:pPr>
      <w:bookmarkStart w:id="40" w:name="_Toc191724920"/>
      <w:r>
        <w:t>Robustness</w:t>
      </w:r>
      <w:bookmarkEnd w:id="40"/>
    </w:p>
    <w:p w:rsidR="00A35C93" w:rsidRDefault="00A35C93" w:rsidP="00077E3D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Users generating erroneous </w:t>
      </w:r>
      <w:r w:rsidR="00BB1A9F">
        <w:rPr>
          <w:rFonts w:ascii="Arial" w:hAnsi="Arial" w:cs="Arial"/>
        </w:rPr>
        <w:t xml:space="preserve">data </w:t>
      </w:r>
      <w:r>
        <w:rPr>
          <w:rFonts w:ascii="Arial" w:hAnsi="Arial" w:cs="Arial"/>
        </w:rPr>
        <w:t>are immediately notified through their web browsers or through</w:t>
      </w:r>
      <w:r w:rsidR="00BB1A9F">
        <w:rPr>
          <w:rFonts w:ascii="Arial" w:hAnsi="Arial" w:cs="Arial"/>
        </w:rPr>
        <w:t xml:space="preserve"> the Struts API. Users are given the opportunity to correct and resubmit data.</w:t>
      </w:r>
    </w:p>
    <w:p w:rsidR="00BB1A9F" w:rsidRDefault="00BB1A9F" w:rsidP="00837641">
      <w:pPr>
        <w:pStyle w:val="Heading2"/>
      </w:pPr>
      <w:bookmarkStart w:id="41" w:name="_Toc191724921"/>
      <w:r>
        <w:t>Security</w:t>
      </w:r>
      <w:bookmarkEnd w:id="41"/>
    </w:p>
    <w:p w:rsidR="00BB1A9F" w:rsidRDefault="00BB1A9F" w:rsidP="00077E3D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Only authenticated users are enabled access to </w:t>
      </w:r>
      <w:r w:rsidR="007057C5">
        <w:rPr>
          <w:rFonts w:ascii="Arial" w:hAnsi="Arial" w:cs="Arial"/>
        </w:rPr>
        <w:t>the SUMS – Maintain System</w:t>
      </w:r>
      <w:r>
        <w:rPr>
          <w:rFonts w:ascii="Arial" w:hAnsi="Arial" w:cs="Arial"/>
        </w:rPr>
        <w:t>.</w:t>
      </w:r>
    </w:p>
    <w:p w:rsidR="00BB1A9F" w:rsidRDefault="00BB1A9F" w:rsidP="00837641">
      <w:pPr>
        <w:pStyle w:val="Heading2"/>
      </w:pPr>
      <w:bookmarkStart w:id="42" w:name="_Toc191724922"/>
      <w:r>
        <w:t>Usability / Achievability</w:t>
      </w:r>
      <w:bookmarkEnd w:id="42"/>
    </w:p>
    <w:p w:rsidR="00BB1A9F" w:rsidRPr="00077E3D" w:rsidRDefault="00BB1A9F" w:rsidP="00077E3D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Users familiar with web browsers should be able to use </w:t>
      </w:r>
      <w:r w:rsidR="007057C5">
        <w:rPr>
          <w:rFonts w:ascii="Arial" w:hAnsi="Arial" w:cs="Arial"/>
        </w:rPr>
        <w:t xml:space="preserve">the SUMS – Maintain System </w:t>
      </w:r>
      <w:r>
        <w:rPr>
          <w:rFonts w:ascii="Arial" w:hAnsi="Arial" w:cs="Arial"/>
        </w:rPr>
        <w:t>with no training.</w:t>
      </w:r>
    </w:p>
    <w:sectPr w:rsidR="00BB1A9F" w:rsidRPr="00077E3D" w:rsidSect="00A20248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39F" w:rsidRDefault="00E6139F" w:rsidP="00815B81">
      <w:r>
        <w:separator/>
      </w:r>
    </w:p>
  </w:endnote>
  <w:endnote w:type="continuationSeparator" w:id="1">
    <w:p w:rsidR="00E6139F" w:rsidRDefault="00E6139F" w:rsidP="00815B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A98" w:rsidRDefault="000B4A98">
    <w:pPr>
      <w:pStyle w:val="Footer"/>
      <w:jc w:val="right"/>
    </w:pPr>
    <w:r>
      <w:t>Online Project Management System</w:t>
    </w:r>
    <w:r>
      <w:tab/>
    </w:r>
    <w:r>
      <w:tab/>
    </w:r>
    <w:sdt>
      <w:sdtPr>
        <w:id w:val="600538172"/>
        <w:docPartObj>
          <w:docPartGallery w:val="Page Numbers (Bottom of Page)"/>
          <w:docPartUnique/>
        </w:docPartObj>
      </w:sdtPr>
      <w:sdtContent>
        <w:r>
          <w:t xml:space="preserve">Page | </w:t>
        </w:r>
        <w:fldSimple w:instr=" PAGE   \* MERGEFORMAT ">
          <w:r w:rsidR="00D236D9">
            <w:rPr>
              <w:noProof/>
            </w:rPr>
            <w:t>6</w:t>
          </w:r>
        </w:fldSimple>
        <w:r>
          <w:t xml:space="preserve"> </w:t>
        </w:r>
      </w:sdtContent>
    </w:sdt>
  </w:p>
  <w:p w:rsidR="000B4A98" w:rsidRDefault="000B4A98">
    <w:pPr>
      <w:pStyle w:val="Footer"/>
    </w:pPr>
    <w:r>
      <w:t>Requirements Specification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39F" w:rsidRDefault="00E6139F" w:rsidP="00815B81">
      <w:r>
        <w:separator/>
      </w:r>
    </w:p>
  </w:footnote>
  <w:footnote w:type="continuationSeparator" w:id="1">
    <w:p w:rsidR="00E6139F" w:rsidRDefault="00E6139F" w:rsidP="00815B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85BB7"/>
    <w:multiLevelType w:val="multilevel"/>
    <w:tmpl w:val="5A44777E"/>
    <w:lvl w:ilvl="0">
      <w:start w:val="1"/>
      <w:numFmt w:val="decimal"/>
      <w:lvlText w:val="%1"/>
      <w:lvlJc w:val="left"/>
      <w:pPr>
        <w:ind w:left="574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862" w:hanging="720"/>
      </w:pPr>
    </w:lvl>
    <w:lvl w:ilvl="3">
      <w:start w:val="1"/>
      <w:numFmt w:val="decimal"/>
      <w:lvlText w:val="%1.%2.%3.%4"/>
      <w:lvlJc w:val="left"/>
      <w:pPr>
        <w:ind w:left="1006" w:hanging="864"/>
      </w:pPr>
    </w:lvl>
    <w:lvl w:ilvl="4">
      <w:start w:val="1"/>
      <w:numFmt w:val="decimal"/>
      <w:lvlText w:val="%1.%2.%3.%4.%5"/>
      <w:lvlJc w:val="left"/>
      <w:pPr>
        <w:ind w:left="1150" w:hanging="1008"/>
      </w:pPr>
    </w:lvl>
    <w:lvl w:ilvl="5">
      <w:start w:val="1"/>
      <w:numFmt w:val="decimal"/>
      <w:lvlText w:val="%1.%2.%3.%4.%5.%6"/>
      <w:lvlJc w:val="left"/>
      <w:pPr>
        <w:ind w:left="1294" w:hanging="1152"/>
      </w:pPr>
    </w:lvl>
    <w:lvl w:ilvl="6">
      <w:start w:val="1"/>
      <w:numFmt w:val="decimal"/>
      <w:lvlText w:val="%1.%2.%3.%4.%5.%6.%7"/>
      <w:lvlJc w:val="left"/>
      <w:pPr>
        <w:ind w:left="1438" w:hanging="1296"/>
      </w:pPr>
    </w:lvl>
    <w:lvl w:ilvl="7">
      <w:start w:val="1"/>
      <w:numFmt w:val="decimal"/>
      <w:lvlText w:val="%1.%2.%3.%4.%5.%6.%7.%8"/>
      <w:lvlJc w:val="left"/>
      <w:pPr>
        <w:ind w:left="1582" w:hanging="1440"/>
      </w:pPr>
    </w:lvl>
    <w:lvl w:ilvl="8">
      <w:start w:val="1"/>
      <w:numFmt w:val="decimal"/>
      <w:lvlText w:val="%1.%2.%3.%4.%5.%6.%7.%8.%9"/>
      <w:lvlJc w:val="left"/>
      <w:pPr>
        <w:ind w:left="1726" w:hanging="1584"/>
      </w:pPr>
    </w:lvl>
  </w:abstractNum>
  <w:abstractNum w:abstractNumId="1">
    <w:nsid w:val="41E47B41"/>
    <w:multiLevelType w:val="multilevel"/>
    <w:tmpl w:val="60921A34"/>
    <w:lvl w:ilvl="0">
      <w:start w:val="1"/>
      <w:numFmt w:val="decimal"/>
      <w:pStyle w:val="Heading1"/>
      <w:lvlText w:val="%1"/>
      <w:lvlJc w:val="left"/>
      <w:pPr>
        <w:ind w:left="1730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Heading2"/>
      <w:lvlText w:val="%1.%2"/>
      <w:lvlJc w:val="left"/>
      <w:pPr>
        <w:ind w:left="1874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Heading3"/>
      <w:lvlText w:val="%1.%2.%3"/>
      <w:lvlJc w:val="left"/>
      <w:pPr>
        <w:ind w:left="2018" w:hanging="720"/>
      </w:pPr>
    </w:lvl>
    <w:lvl w:ilvl="3">
      <w:start w:val="1"/>
      <w:numFmt w:val="decimal"/>
      <w:pStyle w:val="Heading4"/>
      <w:lvlText w:val="%1.%2.%3.%4"/>
      <w:lvlJc w:val="left"/>
      <w:pPr>
        <w:ind w:left="2162" w:hanging="864"/>
      </w:pPr>
    </w:lvl>
    <w:lvl w:ilvl="4">
      <w:start w:val="1"/>
      <w:numFmt w:val="decimal"/>
      <w:pStyle w:val="Heading5"/>
      <w:lvlText w:val="%1.%2.%3.%4.%5"/>
      <w:lvlJc w:val="left"/>
      <w:pPr>
        <w:ind w:left="2306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2450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2594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2738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2882" w:hanging="1584"/>
      </w:pPr>
    </w:lvl>
  </w:abstractNum>
  <w:abstractNum w:abstractNumId="2">
    <w:nsid w:val="5563703B"/>
    <w:multiLevelType w:val="hybridMultilevel"/>
    <w:tmpl w:val="C49AF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DB3DC5"/>
    <w:multiLevelType w:val="hybridMultilevel"/>
    <w:tmpl w:val="C8B44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F05A7D"/>
    <w:multiLevelType w:val="hybridMultilevel"/>
    <w:tmpl w:val="79E24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724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6676C"/>
    <w:rsid w:val="0000224B"/>
    <w:rsid w:val="000272F2"/>
    <w:rsid w:val="00032088"/>
    <w:rsid w:val="00041031"/>
    <w:rsid w:val="00073663"/>
    <w:rsid w:val="00077E3D"/>
    <w:rsid w:val="00092DF8"/>
    <w:rsid w:val="000B1918"/>
    <w:rsid w:val="000B4A98"/>
    <w:rsid w:val="000E2705"/>
    <w:rsid w:val="001A1D8B"/>
    <w:rsid w:val="001A41EA"/>
    <w:rsid w:val="001E1D0C"/>
    <w:rsid w:val="00231762"/>
    <w:rsid w:val="0025674C"/>
    <w:rsid w:val="0026676C"/>
    <w:rsid w:val="00281F7F"/>
    <w:rsid w:val="002A352F"/>
    <w:rsid w:val="002D19C3"/>
    <w:rsid w:val="00314B6A"/>
    <w:rsid w:val="003A1800"/>
    <w:rsid w:val="003A2AC4"/>
    <w:rsid w:val="003B7AD9"/>
    <w:rsid w:val="003D2A80"/>
    <w:rsid w:val="003D731D"/>
    <w:rsid w:val="004219D6"/>
    <w:rsid w:val="00421E90"/>
    <w:rsid w:val="00422F4F"/>
    <w:rsid w:val="00430DBB"/>
    <w:rsid w:val="00437D65"/>
    <w:rsid w:val="00446ED4"/>
    <w:rsid w:val="004B3F8E"/>
    <w:rsid w:val="004C7061"/>
    <w:rsid w:val="00526317"/>
    <w:rsid w:val="005603E3"/>
    <w:rsid w:val="00587161"/>
    <w:rsid w:val="00595E23"/>
    <w:rsid w:val="005A4C75"/>
    <w:rsid w:val="005A52B7"/>
    <w:rsid w:val="005F7629"/>
    <w:rsid w:val="0060329D"/>
    <w:rsid w:val="00607C96"/>
    <w:rsid w:val="00615E92"/>
    <w:rsid w:val="006442C8"/>
    <w:rsid w:val="0069050E"/>
    <w:rsid w:val="00691AC3"/>
    <w:rsid w:val="006D5E5D"/>
    <w:rsid w:val="007033CB"/>
    <w:rsid w:val="007057C5"/>
    <w:rsid w:val="00724F47"/>
    <w:rsid w:val="007562BA"/>
    <w:rsid w:val="0076154D"/>
    <w:rsid w:val="00780857"/>
    <w:rsid w:val="007D0179"/>
    <w:rsid w:val="007E2375"/>
    <w:rsid w:val="00801813"/>
    <w:rsid w:val="00803BC6"/>
    <w:rsid w:val="008136CB"/>
    <w:rsid w:val="00815B81"/>
    <w:rsid w:val="0083366A"/>
    <w:rsid w:val="00837641"/>
    <w:rsid w:val="008454B0"/>
    <w:rsid w:val="008455CB"/>
    <w:rsid w:val="0085372D"/>
    <w:rsid w:val="00894D83"/>
    <w:rsid w:val="0089525E"/>
    <w:rsid w:val="008A0CED"/>
    <w:rsid w:val="008D6414"/>
    <w:rsid w:val="008D77AA"/>
    <w:rsid w:val="008E1A32"/>
    <w:rsid w:val="008E4428"/>
    <w:rsid w:val="009333F6"/>
    <w:rsid w:val="0094399E"/>
    <w:rsid w:val="00957409"/>
    <w:rsid w:val="009D67A8"/>
    <w:rsid w:val="00A12BBE"/>
    <w:rsid w:val="00A20248"/>
    <w:rsid w:val="00A25BC9"/>
    <w:rsid w:val="00A25FAE"/>
    <w:rsid w:val="00A35C93"/>
    <w:rsid w:val="00A73166"/>
    <w:rsid w:val="00A82CC4"/>
    <w:rsid w:val="00A87969"/>
    <w:rsid w:val="00AB4249"/>
    <w:rsid w:val="00AC3712"/>
    <w:rsid w:val="00B13E54"/>
    <w:rsid w:val="00B7191E"/>
    <w:rsid w:val="00B82FE4"/>
    <w:rsid w:val="00BB1A9F"/>
    <w:rsid w:val="00BF166E"/>
    <w:rsid w:val="00C030AD"/>
    <w:rsid w:val="00C07809"/>
    <w:rsid w:val="00CE4EAA"/>
    <w:rsid w:val="00D236D9"/>
    <w:rsid w:val="00D844E8"/>
    <w:rsid w:val="00D95628"/>
    <w:rsid w:val="00DA5347"/>
    <w:rsid w:val="00DC4EF0"/>
    <w:rsid w:val="00DC7FBA"/>
    <w:rsid w:val="00E00044"/>
    <w:rsid w:val="00E24643"/>
    <w:rsid w:val="00E279EE"/>
    <w:rsid w:val="00E34EC5"/>
    <w:rsid w:val="00E6139F"/>
    <w:rsid w:val="00E622F3"/>
    <w:rsid w:val="00E95857"/>
    <w:rsid w:val="00EE3E5B"/>
    <w:rsid w:val="00EF15B3"/>
    <w:rsid w:val="00EF7D85"/>
    <w:rsid w:val="00FE4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2F2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37641"/>
    <w:pPr>
      <w:keepNext/>
      <w:numPr>
        <w:numId w:val="1"/>
      </w:numPr>
      <w:tabs>
        <w:tab w:val="left" w:pos="851"/>
      </w:tabs>
      <w:spacing w:before="100" w:beforeAutospacing="1" w:after="100" w:afterAutospacing="1" w:line="360" w:lineRule="auto"/>
      <w:ind w:left="851" w:hanging="851"/>
      <w:outlineLvl w:val="0"/>
    </w:pPr>
    <w:rPr>
      <w:rFonts w:ascii="Arial" w:eastAsiaTheme="majorEastAsia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37641"/>
    <w:pPr>
      <w:keepNext/>
      <w:numPr>
        <w:ilvl w:val="1"/>
        <w:numId w:val="1"/>
      </w:numPr>
      <w:spacing w:before="100" w:beforeAutospacing="1" w:after="100" w:afterAutospacing="1" w:line="360" w:lineRule="auto"/>
      <w:ind w:left="851" w:hanging="851"/>
      <w:outlineLvl w:val="1"/>
    </w:pPr>
    <w:rPr>
      <w:rFonts w:ascii="Arial" w:eastAsiaTheme="majorEastAsia" w:hAnsi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72F2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72F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72F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72F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72F2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72F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72F2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E41A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455CB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0272F2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37641"/>
    <w:rPr>
      <w:rFonts w:ascii="Arial" w:eastAsiaTheme="majorEastAsia" w:hAnsi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7641"/>
    <w:rPr>
      <w:rFonts w:ascii="Arial" w:eastAsiaTheme="majorEastAsia" w:hAnsi="Arial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72F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72F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72F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72F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2F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72F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72F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272F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272F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72F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272F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272F2"/>
    <w:rPr>
      <w:b/>
      <w:bCs/>
    </w:rPr>
  </w:style>
  <w:style w:type="paragraph" w:styleId="NoSpacing">
    <w:name w:val="No Spacing"/>
    <w:basedOn w:val="Normal"/>
    <w:uiPriority w:val="1"/>
    <w:qFormat/>
    <w:rsid w:val="000272F2"/>
    <w:rPr>
      <w:szCs w:val="32"/>
    </w:rPr>
  </w:style>
  <w:style w:type="paragraph" w:styleId="ListParagraph">
    <w:name w:val="List Paragraph"/>
    <w:basedOn w:val="Normal"/>
    <w:uiPriority w:val="34"/>
    <w:qFormat/>
    <w:rsid w:val="000272F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272F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272F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72F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72F2"/>
    <w:rPr>
      <w:b/>
      <w:i/>
      <w:sz w:val="24"/>
    </w:rPr>
  </w:style>
  <w:style w:type="character" w:styleId="SubtleEmphasis">
    <w:name w:val="Subtle Emphasis"/>
    <w:uiPriority w:val="19"/>
    <w:qFormat/>
    <w:rsid w:val="000272F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272F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272F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272F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272F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72F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2A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AC4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3A2AC4"/>
    <w:pPr>
      <w:spacing w:before="120" w:after="120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AB4249"/>
    <w:pPr>
      <w:tabs>
        <w:tab w:val="left" w:pos="851"/>
        <w:tab w:val="right" w:pos="9016"/>
      </w:tabs>
      <w:ind w:left="851" w:hanging="611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3A2AC4"/>
    <w:pPr>
      <w:ind w:left="48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3A2AC4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3A2AC4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3A2AC4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3A2AC4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3A2AC4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3A2AC4"/>
    <w:pPr>
      <w:ind w:left="1920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815B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5B8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5B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5B8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userweb.port.ac.uk/~briggsj/jimapp/SUMS/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3A443-A3BC-40A8-B9B1-84604E8AC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12</Pages>
  <Words>1907</Words>
  <Characters>10876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Portsmouth</Company>
  <LinksUpToDate>false</LinksUpToDate>
  <CharactersWithSpaces>12758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cam31223</dc:creator>
  <cp:keywords/>
  <dc:description/>
  <cp:lastModifiedBy>amurs2nite</cp:lastModifiedBy>
  <cp:revision>3</cp:revision>
  <dcterms:created xsi:type="dcterms:W3CDTF">2008-02-25T18:47:00Z</dcterms:created>
  <dcterms:modified xsi:type="dcterms:W3CDTF">2008-03-03T20:56:00Z</dcterms:modified>
</cp:coreProperties>
</file>